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3E" w:rsidRDefault="00671F3E" w:rsidP="00671F3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 Propósito.</w:t>
      </w:r>
    </w:p>
    <w:p w:rsidR="00671F3E" w:rsidRDefault="00671F3E" w:rsidP="00671F3E">
      <w:pPr>
        <w:pStyle w:val="Identado"/>
      </w:pPr>
      <w:r>
        <w:t xml:space="preserve">Elaboración del </w:t>
      </w:r>
      <w:r w:rsidR="00AD31BA">
        <w:t>Plan de Iteración</w:t>
      </w:r>
      <w:r>
        <w:t xml:space="preserve"> para una etapa específica durante el proceso de desarrollo de sistemas de información automatizados.</w:t>
      </w:r>
    </w:p>
    <w:p w:rsidR="00671F3E" w:rsidRDefault="00671F3E" w:rsidP="00671F3E">
      <w:pPr>
        <w:pStyle w:val="Identado"/>
      </w:pPr>
    </w:p>
    <w:p w:rsidR="00671F3E" w:rsidRDefault="00671F3E" w:rsidP="00671F3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2. Ámbito de responsabilidad.</w:t>
      </w:r>
    </w:p>
    <w:p w:rsidR="00671F3E" w:rsidRDefault="00671F3E" w:rsidP="00671F3E">
      <w:pPr>
        <w:pStyle w:val="Identado"/>
      </w:pPr>
      <w:r>
        <w:t xml:space="preserve">RGPY </w:t>
      </w:r>
      <w:r>
        <w:tab/>
        <w:t>Responsable de Gestión de Proyectos</w:t>
      </w:r>
      <w:r w:rsidR="004C01AE">
        <w:t>.</w:t>
      </w:r>
    </w:p>
    <w:p w:rsidR="00671F3E" w:rsidRDefault="00671F3E" w:rsidP="00671F3E">
      <w:pPr>
        <w:pStyle w:val="Identado"/>
      </w:pPr>
      <w:r>
        <w:t xml:space="preserve">RAPE </w:t>
      </w:r>
      <w:r>
        <w:tab/>
        <w:t>Responsable de la Administración de Proyectos</w:t>
      </w:r>
      <w:r w:rsidR="004C01AE">
        <w:t>.</w:t>
      </w:r>
    </w:p>
    <w:p w:rsidR="00671F3E" w:rsidRDefault="00671F3E" w:rsidP="00671F3E">
      <w:pPr>
        <w:pStyle w:val="Identado"/>
      </w:pPr>
      <w:r>
        <w:t xml:space="preserve">RDSI </w:t>
      </w:r>
      <w:r>
        <w:tab/>
        <w:t>Responsable del Desarrollo de Sistemas de Información</w:t>
      </w:r>
      <w:r w:rsidR="004C01AE">
        <w:t>.</w:t>
      </w:r>
    </w:p>
    <w:p w:rsidR="00671F3E" w:rsidRDefault="00671F3E" w:rsidP="00671F3E">
      <w:pPr>
        <w:pStyle w:val="Identado"/>
      </w:pPr>
    </w:p>
    <w:p w:rsidR="00671F3E" w:rsidRDefault="00671F3E" w:rsidP="00671F3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3. Definiciones.</w:t>
      </w:r>
    </w:p>
    <w:p w:rsidR="00671F3E" w:rsidRDefault="00671F3E" w:rsidP="004C01AE">
      <w:pPr>
        <w:pStyle w:val="Identado"/>
      </w:pPr>
      <w:r>
        <w:t xml:space="preserve">Referencia </w:t>
      </w:r>
      <w:r>
        <w:rPr>
          <w:rFonts w:ascii="Arial,Italic" w:hAnsi="Arial,Italic" w:cs="Arial,Italic"/>
          <w:i/>
          <w:iCs/>
        </w:rPr>
        <w:t xml:space="preserve">Términos y Definiciones </w:t>
      </w:r>
      <w:r>
        <w:t>en Modelo del Proceso para la Administración del Desarrollo de Sistemas de Información Automatizados.</w:t>
      </w:r>
    </w:p>
    <w:p w:rsidR="004C01AE" w:rsidRDefault="004C01AE" w:rsidP="004C01AE">
      <w:pPr>
        <w:pStyle w:val="Identado"/>
      </w:pPr>
    </w:p>
    <w:p w:rsidR="002A71C6" w:rsidRDefault="004C01AE" w:rsidP="00671F3E">
      <w:pPr>
        <w:rPr>
          <w:rFonts w:ascii="Arial,Bold" w:hAnsi="Arial,Bold" w:cs="Arial,Bold"/>
          <w:b/>
          <w:bCs/>
          <w:sz w:val="20"/>
          <w:szCs w:val="20"/>
        </w:rPr>
      </w:pPr>
      <w:r>
        <w:rPr>
          <w:rFonts w:ascii="Arial,Bold" w:hAnsi="Arial,Bold" w:cs="Arial,Bold"/>
          <w:b/>
          <w:bCs/>
          <w:sz w:val="20"/>
          <w:szCs w:val="20"/>
        </w:rPr>
        <w:t>4</w:t>
      </w:r>
      <w:r w:rsidR="00D1466E">
        <w:rPr>
          <w:rFonts w:ascii="Arial,Bold" w:hAnsi="Arial,Bold" w:cs="Arial,Bold"/>
          <w:b/>
          <w:bCs/>
          <w:sz w:val="20"/>
          <w:szCs w:val="20"/>
        </w:rPr>
        <w:t>.</w:t>
      </w:r>
      <w:r w:rsidR="00671F3E">
        <w:rPr>
          <w:rFonts w:ascii="Arial,Bold" w:hAnsi="Arial,Bold" w:cs="Arial,Bold"/>
          <w:b/>
          <w:bCs/>
          <w:sz w:val="20"/>
          <w:szCs w:val="20"/>
        </w:rPr>
        <w:t xml:space="preserve"> Método de Trabajo.</w:t>
      </w:r>
    </w:p>
    <w:tbl>
      <w:tblPr>
        <w:tblStyle w:val="Tablaconcuadrcula"/>
        <w:tblW w:w="9606" w:type="dxa"/>
        <w:tblLook w:val="04A0"/>
      </w:tblPr>
      <w:tblGrid>
        <w:gridCol w:w="536"/>
        <w:gridCol w:w="9070"/>
      </w:tblGrid>
      <w:tr w:rsidR="00671F3E" w:rsidRPr="00597AFD" w:rsidTr="001E643C">
        <w:tc>
          <w:tcPr>
            <w:tcW w:w="536" w:type="dxa"/>
          </w:tcPr>
          <w:p w:rsidR="00671F3E" w:rsidRPr="00597AFD" w:rsidRDefault="00671F3E" w:rsidP="00597AFD">
            <w:pPr>
              <w:jc w:val="center"/>
              <w:rPr>
                <w:b/>
                <w:i/>
              </w:rPr>
            </w:pPr>
            <w:r w:rsidRPr="00597AFD">
              <w:rPr>
                <w:b/>
                <w:i/>
              </w:rPr>
              <w:t>No.</w:t>
            </w:r>
          </w:p>
        </w:tc>
        <w:tc>
          <w:tcPr>
            <w:tcW w:w="9070" w:type="dxa"/>
          </w:tcPr>
          <w:p w:rsidR="00671F3E" w:rsidRPr="00597AFD" w:rsidRDefault="00671F3E" w:rsidP="00597AFD">
            <w:pPr>
              <w:jc w:val="center"/>
              <w:rPr>
                <w:b/>
                <w:i/>
              </w:rPr>
            </w:pPr>
            <w:r w:rsidRPr="00597AFD">
              <w:rPr>
                <w:b/>
                <w:i/>
              </w:rPr>
              <w:t>Instrucción</w:t>
            </w:r>
          </w:p>
        </w:tc>
      </w:tr>
      <w:tr w:rsidR="00671F3E" w:rsidTr="001E643C">
        <w:tc>
          <w:tcPr>
            <w:tcW w:w="536" w:type="dxa"/>
          </w:tcPr>
          <w:p w:rsidR="00671F3E" w:rsidRDefault="00671F3E" w:rsidP="00620F70">
            <w:r>
              <w:t>1</w:t>
            </w:r>
          </w:p>
        </w:tc>
        <w:tc>
          <w:tcPr>
            <w:tcW w:w="9070" w:type="dxa"/>
          </w:tcPr>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Criterios, Convenciones y recomendaciones para utilizar este instructivo</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Los </w:t>
            </w:r>
            <w:r>
              <w:rPr>
                <w:rFonts w:ascii="Arial,Italic" w:hAnsi="Arial,Italic" w:cs="Arial,Italic"/>
                <w:i/>
                <w:iCs/>
                <w:sz w:val="20"/>
                <w:szCs w:val="20"/>
              </w:rPr>
              <w:t xml:space="preserve">elementos de configuración </w:t>
            </w:r>
            <w:r>
              <w:rPr>
                <w:rFonts w:ascii="Arial" w:hAnsi="Arial" w:cs="Arial"/>
                <w:sz w:val="20"/>
                <w:szCs w:val="20"/>
              </w:rPr>
              <w:t>elaborados con este instructivo deberán ser creados y actualizados</w:t>
            </w: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tomando en consideración los siguientes datos específicos de este </w:t>
            </w:r>
            <w:r>
              <w:rPr>
                <w:rFonts w:ascii="Arial,Italic" w:hAnsi="Arial,Italic" w:cs="Arial,Italic"/>
                <w:i/>
                <w:iCs/>
                <w:sz w:val="20"/>
                <w:szCs w:val="20"/>
              </w:rPr>
              <w:t>elemento de configuración</w:t>
            </w:r>
            <w:r>
              <w:rPr>
                <w:rFonts w:ascii="Arial" w:hAnsi="Arial" w:cs="Arial"/>
                <w:sz w:val="20"/>
                <w:szCs w:val="20"/>
              </w:rPr>
              <w:t>:</w:t>
            </w:r>
          </w:p>
          <w:p w:rsidR="00671F3E" w:rsidRDefault="00671F3E" w:rsidP="00C53A44">
            <w:pPr>
              <w:autoSpaceDE w:val="0"/>
              <w:autoSpaceDN w:val="0"/>
              <w:adjustRightInd w:val="0"/>
              <w:jc w:val="both"/>
              <w:rPr>
                <w:rFonts w:ascii="Arial" w:hAnsi="Arial" w:cs="Arial"/>
                <w:sz w:val="20"/>
                <w:szCs w:val="20"/>
              </w:rPr>
            </w:pPr>
            <w:r>
              <w:rPr>
                <w:rFonts w:ascii="Arial,Italic" w:hAnsi="Arial,Italic" w:cs="Arial,Italic"/>
                <w:i/>
                <w:iCs/>
                <w:sz w:val="20"/>
                <w:szCs w:val="20"/>
              </w:rPr>
              <w:t xml:space="preserve">TÍTULO </w:t>
            </w:r>
            <w:r>
              <w:rPr>
                <w:rFonts w:ascii="Arial" w:hAnsi="Arial" w:cs="Arial"/>
                <w:sz w:val="20"/>
                <w:szCs w:val="20"/>
              </w:rPr>
              <w:t>La leyenda</w:t>
            </w:r>
            <w:r w:rsidR="00861712">
              <w:rPr>
                <w:rFonts w:ascii="Arial" w:hAnsi="Arial" w:cs="Arial"/>
                <w:sz w:val="20"/>
                <w:szCs w:val="20"/>
              </w:rPr>
              <w:t xml:space="preserve"> PLAN DE</w:t>
            </w:r>
            <w:r>
              <w:rPr>
                <w:rFonts w:ascii="Arial" w:hAnsi="Arial" w:cs="Arial"/>
                <w:sz w:val="20"/>
                <w:szCs w:val="20"/>
              </w:rPr>
              <w:t xml:space="preserve"> </w:t>
            </w:r>
            <w:r w:rsidR="00AD31BA">
              <w:rPr>
                <w:rFonts w:ascii="Arial" w:hAnsi="Arial" w:cs="Arial"/>
                <w:sz w:val="20"/>
                <w:szCs w:val="20"/>
              </w:rPr>
              <w:t xml:space="preserve">ITERACIÓN </w:t>
            </w:r>
            <w:r w:rsidR="00861712">
              <w:rPr>
                <w:rFonts w:ascii="Arial" w:hAnsi="Arial" w:cs="Arial"/>
                <w:sz w:val="20"/>
                <w:szCs w:val="20"/>
              </w:rPr>
              <w:t>&lt;</w:t>
            </w:r>
            <w:r w:rsidR="00861712" w:rsidRPr="00861712">
              <w:rPr>
                <w:rFonts w:ascii="Arial" w:hAnsi="Arial" w:cs="Arial"/>
                <w:b/>
                <w:sz w:val="20"/>
                <w:szCs w:val="20"/>
              </w:rPr>
              <w:t>Fase</w:t>
            </w:r>
            <w:r w:rsidR="00861712">
              <w:rPr>
                <w:rFonts w:ascii="Arial" w:hAnsi="Arial" w:cs="Arial"/>
                <w:sz w:val="20"/>
                <w:szCs w:val="20"/>
              </w:rPr>
              <w:t xml:space="preserve">&gt;, </w:t>
            </w:r>
            <w:r w:rsidR="00AD31BA">
              <w:rPr>
                <w:rFonts w:ascii="Arial" w:hAnsi="Arial" w:cs="Arial"/>
                <w:sz w:val="20"/>
                <w:szCs w:val="20"/>
              </w:rPr>
              <w:t>&lt;</w:t>
            </w:r>
            <w:r w:rsidR="00861712" w:rsidRPr="00861712">
              <w:rPr>
                <w:rFonts w:ascii="Arial" w:hAnsi="Arial" w:cs="Arial"/>
                <w:b/>
                <w:sz w:val="20"/>
                <w:szCs w:val="20"/>
              </w:rPr>
              <w:t xml:space="preserve">Iteración </w:t>
            </w:r>
            <w:r w:rsidR="00AD31BA" w:rsidRPr="00AD31BA">
              <w:rPr>
                <w:rFonts w:ascii="Arial" w:hAnsi="Arial" w:cs="Arial"/>
                <w:b/>
                <w:sz w:val="20"/>
                <w:szCs w:val="20"/>
              </w:rPr>
              <w:t>No</w:t>
            </w:r>
            <w:r w:rsidR="00AD31BA">
              <w:rPr>
                <w:rFonts w:ascii="Arial" w:hAnsi="Arial" w:cs="Arial"/>
                <w:sz w:val="20"/>
                <w:szCs w:val="20"/>
              </w:rPr>
              <w:t>.&gt;</w:t>
            </w:r>
            <w:r>
              <w:rPr>
                <w:rFonts w:ascii="Arial" w:hAnsi="Arial" w:cs="Arial"/>
                <w:sz w:val="20"/>
                <w:szCs w:val="20"/>
              </w:rPr>
              <w:t>, con letras mayúsculas</w:t>
            </w:r>
            <w:r w:rsidR="00AD31BA">
              <w:rPr>
                <w:rFonts w:ascii="Arial" w:hAnsi="Arial" w:cs="Arial"/>
                <w:sz w:val="20"/>
                <w:szCs w:val="20"/>
              </w:rPr>
              <w:t xml:space="preserve"> y tipo de letra normal negrita, donde </w:t>
            </w:r>
            <w:r w:rsidR="00861712" w:rsidRPr="00861712">
              <w:rPr>
                <w:rFonts w:ascii="Arial" w:hAnsi="Arial" w:cs="Arial"/>
                <w:b/>
                <w:sz w:val="20"/>
                <w:szCs w:val="20"/>
              </w:rPr>
              <w:t xml:space="preserve">Fase </w:t>
            </w:r>
            <w:r w:rsidR="00861712">
              <w:rPr>
                <w:rFonts w:ascii="Arial" w:hAnsi="Arial" w:cs="Arial"/>
                <w:sz w:val="20"/>
                <w:szCs w:val="20"/>
              </w:rPr>
              <w:t xml:space="preserve">es la fase actual del proyecto e </w:t>
            </w:r>
            <w:r w:rsidR="00861712" w:rsidRPr="00861712">
              <w:rPr>
                <w:rFonts w:ascii="Arial" w:hAnsi="Arial" w:cs="Arial"/>
                <w:b/>
                <w:sz w:val="20"/>
                <w:szCs w:val="20"/>
              </w:rPr>
              <w:t xml:space="preserve">Iteración </w:t>
            </w:r>
            <w:r w:rsidR="00AD31BA" w:rsidRPr="00AD31BA">
              <w:rPr>
                <w:rFonts w:ascii="Arial" w:hAnsi="Arial" w:cs="Arial"/>
                <w:b/>
                <w:sz w:val="20"/>
                <w:szCs w:val="20"/>
              </w:rPr>
              <w:t>No</w:t>
            </w:r>
            <w:r w:rsidR="00AD31BA">
              <w:rPr>
                <w:rFonts w:ascii="Arial" w:hAnsi="Arial" w:cs="Arial"/>
                <w:sz w:val="20"/>
                <w:szCs w:val="20"/>
              </w:rPr>
              <w:t>. es el número de iteración correspondiente con base al plan.</w:t>
            </w:r>
          </w:p>
          <w:p w:rsidR="00AD31BA" w:rsidRDefault="00AD31BA"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Los apartados que debe contener la tabla de contenido del documento que se elabore son los</w:t>
            </w: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siguientes:</w:t>
            </w:r>
          </w:p>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0. Historia</w:t>
            </w:r>
          </w:p>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1. Introducción</w:t>
            </w: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   1.1 Propósito de la </w:t>
            </w:r>
            <w:r w:rsidR="00AD31BA">
              <w:rPr>
                <w:rFonts w:ascii="Arial" w:hAnsi="Arial" w:cs="Arial"/>
                <w:sz w:val="20"/>
                <w:szCs w:val="20"/>
              </w:rPr>
              <w:t>iteración</w:t>
            </w: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   1.2 Entregas de la </w:t>
            </w:r>
            <w:r w:rsidR="00AD31BA">
              <w:rPr>
                <w:rFonts w:ascii="Arial" w:hAnsi="Arial" w:cs="Arial"/>
                <w:sz w:val="20"/>
                <w:szCs w:val="20"/>
              </w:rPr>
              <w:t>iteración</w:t>
            </w:r>
          </w:p>
          <w:p w:rsidR="00671F3E" w:rsidRDefault="009E1C39"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2</w:t>
            </w:r>
            <w:r w:rsidR="00B33BF0">
              <w:rPr>
                <w:rFonts w:ascii="Arial,Bold" w:hAnsi="Arial,Bold" w:cs="Arial,Bold"/>
                <w:b/>
                <w:bCs/>
                <w:sz w:val="20"/>
                <w:szCs w:val="20"/>
              </w:rPr>
              <w:t>. P</w:t>
            </w:r>
            <w:r w:rsidR="00671F3E">
              <w:rPr>
                <w:rFonts w:ascii="Arial,Bold" w:hAnsi="Arial,Bold" w:cs="Arial,Bold"/>
                <w:b/>
                <w:bCs/>
                <w:sz w:val="20"/>
                <w:szCs w:val="20"/>
              </w:rPr>
              <w:t>rogramación de actividades</w:t>
            </w:r>
          </w:p>
          <w:p w:rsidR="00671F3E" w:rsidRDefault="009E1C39" w:rsidP="00C53A44">
            <w:pPr>
              <w:autoSpaceDE w:val="0"/>
              <w:autoSpaceDN w:val="0"/>
              <w:adjustRightInd w:val="0"/>
              <w:jc w:val="both"/>
              <w:rPr>
                <w:rFonts w:ascii="Arial" w:hAnsi="Arial" w:cs="Arial"/>
                <w:sz w:val="20"/>
                <w:szCs w:val="20"/>
              </w:rPr>
            </w:pPr>
            <w:r>
              <w:rPr>
                <w:rFonts w:ascii="Arial" w:hAnsi="Arial" w:cs="Arial"/>
                <w:sz w:val="20"/>
                <w:szCs w:val="20"/>
              </w:rPr>
              <w:t xml:space="preserve">   2</w:t>
            </w:r>
            <w:r w:rsidR="00671F3E">
              <w:rPr>
                <w:rFonts w:ascii="Arial" w:hAnsi="Arial" w:cs="Arial"/>
                <w:sz w:val="20"/>
                <w:szCs w:val="20"/>
              </w:rPr>
              <w:t xml:space="preserve">.1 </w:t>
            </w:r>
            <w:r w:rsidR="00E65880">
              <w:rPr>
                <w:rFonts w:ascii="Arial" w:hAnsi="Arial" w:cs="Arial"/>
                <w:sz w:val="20"/>
                <w:szCs w:val="20"/>
              </w:rPr>
              <w:t>Casos</w:t>
            </w:r>
            <w:r w:rsidR="00671F3E">
              <w:rPr>
                <w:rFonts w:ascii="Arial" w:hAnsi="Arial" w:cs="Arial"/>
                <w:sz w:val="20"/>
                <w:szCs w:val="20"/>
              </w:rPr>
              <w:t xml:space="preserve"> de</w:t>
            </w:r>
            <w:r w:rsidR="00E65880">
              <w:rPr>
                <w:rFonts w:ascii="Arial" w:hAnsi="Arial" w:cs="Arial"/>
                <w:sz w:val="20"/>
                <w:szCs w:val="20"/>
              </w:rPr>
              <w:t xml:space="preserve"> uso de</w:t>
            </w:r>
            <w:r w:rsidR="00671F3E">
              <w:rPr>
                <w:rFonts w:ascii="Arial" w:hAnsi="Arial" w:cs="Arial"/>
                <w:sz w:val="20"/>
                <w:szCs w:val="20"/>
              </w:rPr>
              <w:t xml:space="preserve"> trabajo</w:t>
            </w:r>
          </w:p>
          <w:p w:rsidR="00671F3E" w:rsidRDefault="009E1C39" w:rsidP="00C53A44">
            <w:pPr>
              <w:autoSpaceDE w:val="0"/>
              <w:autoSpaceDN w:val="0"/>
              <w:adjustRightInd w:val="0"/>
              <w:jc w:val="both"/>
              <w:rPr>
                <w:rFonts w:ascii="Arial" w:hAnsi="Arial" w:cs="Arial"/>
                <w:sz w:val="20"/>
                <w:szCs w:val="20"/>
              </w:rPr>
            </w:pPr>
            <w:r>
              <w:rPr>
                <w:rFonts w:ascii="Arial" w:hAnsi="Arial" w:cs="Arial"/>
                <w:sz w:val="20"/>
                <w:szCs w:val="20"/>
              </w:rPr>
              <w:t xml:space="preserve">   2</w:t>
            </w:r>
            <w:r w:rsidR="00671F3E">
              <w:rPr>
                <w:rFonts w:ascii="Arial" w:hAnsi="Arial" w:cs="Arial"/>
                <w:sz w:val="20"/>
                <w:szCs w:val="20"/>
              </w:rPr>
              <w:t>.</w:t>
            </w:r>
            <w:r w:rsidR="00C25B9F">
              <w:rPr>
                <w:rFonts w:ascii="Arial" w:hAnsi="Arial" w:cs="Arial"/>
                <w:sz w:val="20"/>
                <w:szCs w:val="20"/>
              </w:rPr>
              <w:t>2</w:t>
            </w:r>
            <w:r w:rsidR="00671F3E">
              <w:rPr>
                <w:rFonts w:ascii="Arial" w:hAnsi="Arial" w:cs="Arial"/>
                <w:sz w:val="20"/>
                <w:szCs w:val="20"/>
              </w:rPr>
              <w:t xml:space="preserve"> Itinerario de actividades</w:t>
            </w:r>
          </w:p>
          <w:p w:rsidR="00C35B11" w:rsidRDefault="00C35B11" w:rsidP="00C53A44">
            <w:pPr>
              <w:autoSpaceDE w:val="0"/>
              <w:autoSpaceDN w:val="0"/>
              <w:adjustRightInd w:val="0"/>
              <w:jc w:val="both"/>
              <w:rPr>
                <w:rFonts w:ascii="Arial" w:hAnsi="Arial" w:cs="Arial"/>
                <w:sz w:val="20"/>
                <w:szCs w:val="20"/>
              </w:rPr>
            </w:pPr>
          </w:p>
          <w:p w:rsidR="002954B4" w:rsidRDefault="002954B4"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Después de la última página de la </w:t>
            </w:r>
            <w:r>
              <w:rPr>
                <w:rFonts w:ascii="Arial,Italic" w:hAnsi="Arial,Italic" w:cs="Arial,Italic"/>
                <w:i/>
                <w:iCs/>
                <w:sz w:val="20"/>
                <w:szCs w:val="20"/>
              </w:rPr>
              <w:t xml:space="preserve">Tabla de Contenido </w:t>
            </w:r>
            <w:r>
              <w:rPr>
                <w:rFonts w:ascii="Arial" w:hAnsi="Arial" w:cs="Arial"/>
                <w:sz w:val="20"/>
                <w:szCs w:val="20"/>
              </w:rPr>
              <w:t>se deberá desarrollar el contenido de cada uno de los apartados incluidos.</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Los siguientes apartados de este instructivo de trabajo describen el contenido de los apartados correspondientes del documento en elaboración.</w:t>
            </w:r>
          </w:p>
          <w:p w:rsidR="002954B4" w:rsidRDefault="002954B4" w:rsidP="00C53A44">
            <w:pPr>
              <w:autoSpaceDE w:val="0"/>
              <w:autoSpaceDN w:val="0"/>
              <w:adjustRightInd w:val="0"/>
              <w:jc w:val="both"/>
              <w:rPr>
                <w:rFonts w:ascii="Arial" w:hAnsi="Arial" w:cs="Arial"/>
                <w:sz w:val="20"/>
                <w:szCs w:val="20"/>
              </w:rPr>
            </w:pPr>
          </w:p>
          <w:p w:rsidR="00671F3E" w:rsidRPr="00D837DC" w:rsidRDefault="00671F3E" w:rsidP="00C53A44">
            <w:pPr>
              <w:autoSpaceDE w:val="0"/>
              <w:autoSpaceDN w:val="0"/>
              <w:adjustRightInd w:val="0"/>
              <w:jc w:val="both"/>
              <w:rPr>
                <w:rFonts w:ascii="Arial" w:hAnsi="Arial" w:cs="Arial"/>
                <w:sz w:val="20"/>
                <w:szCs w:val="20"/>
              </w:rPr>
            </w:pPr>
          </w:p>
        </w:tc>
      </w:tr>
      <w:tr w:rsidR="00671F3E" w:rsidTr="001E643C">
        <w:tc>
          <w:tcPr>
            <w:tcW w:w="536" w:type="dxa"/>
          </w:tcPr>
          <w:p w:rsidR="00671F3E" w:rsidRDefault="00671F3E" w:rsidP="00620F70">
            <w:r>
              <w:t>2</w:t>
            </w:r>
          </w:p>
        </w:tc>
        <w:tc>
          <w:tcPr>
            <w:tcW w:w="9070" w:type="dxa"/>
          </w:tcPr>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Historia del documento (</w:t>
            </w:r>
            <w:r w:rsidRPr="00C5570C">
              <w:rPr>
                <w:rFonts w:ascii="Arial,Bold" w:hAnsi="Arial,Bold" w:cs="Arial,Bold"/>
                <w:b/>
                <w:bCs/>
                <w:sz w:val="20"/>
                <w:szCs w:val="20"/>
                <w:u w:val="single"/>
              </w:rPr>
              <w:t>0. Historia</w:t>
            </w:r>
            <w:r>
              <w:rPr>
                <w:rFonts w:ascii="Arial,Bold" w:hAnsi="Arial,Bold" w:cs="Arial,Bold"/>
                <w:b/>
                <w:bCs/>
                <w:sz w:val="20"/>
                <w:szCs w:val="20"/>
              </w:rPr>
              <w:t xml:space="preserve"> “</w:t>
            </w:r>
            <w:r w:rsidR="00AD31BA">
              <w:rPr>
                <w:rFonts w:ascii="Arial,Bold" w:hAnsi="Arial,Bold" w:cs="Arial,Bold"/>
                <w:b/>
                <w:bCs/>
                <w:sz w:val="20"/>
                <w:szCs w:val="20"/>
              </w:rPr>
              <w:t>Plan de Iteración</w:t>
            </w:r>
            <w:r>
              <w:rPr>
                <w:rFonts w:ascii="Arial,Bold" w:hAnsi="Arial,Bold" w:cs="Arial,Bold"/>
                <w:b/>
                <w:bCs/>
                <w:sz w:val="20"/>
                <w:szCs w:val="20"/>
              </w:rPr>
              <w:t>”)</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En este apartado se registran los eventos relevantes durante la elaboración del documento, tales como: creación, revisión, autorización, adición, modificación, actualización, etc. Para cada evento se debe registrar la fecha, el nombre del responsable y un breve comentario sobre la acción </w:t>
            </w:r>
            <w:r>
              <w:rPr>
                <w:rFonts w:ascii="Arial" w:hAnsi="Arial" w:cs="Arial"/>
                <w:sz w:val="20"/>
                <w:szCs w:val="20"/>
              </w:rPr>
              <w:lastRenderedPageBreak/>
              <w:t>realizada.</w:t>
            </w:r>
          </w:p>
          <w:p w:rsidR="002954B4" w:rsidRPr="00AD4965" w:rsidRDefault="002954B4" w:rsidP="00C53A44">
            <w:pPr>
              <w:autoSpaceDE w:val="0"/>
              <w:autoSpaceDN w:val="0"/>
              <w:adjustRightInd w:val="0"/>
              <w:jc w:val="both"/>
              <w:rPr>
                <w:rFonts w:ascii="Arial" w:hAnsi="Arial" w:cs="Arial"/>
                <w:sz w:val="20"/>
                <w:szCs w:val="20"/>
              </w:rPr>
            </w:pPr>
          </w:p>
        </w:tc>
      </w:tr>
      <w:tr w:rsidR="00671F3E" w:rsidTr="001E643C">
        <w:tc>
          <w:tcPr>
            <w:tcW w:w="536" w:type="dxa"/>
          </w:tcPr>
          <w:p w:rsidR="00671F3E" w:rsidRPr="00AD4965" w:rsidRDefault="00671F3E" w:rsidP="00620F70">
            <w:pPr>
              <w:rPr>
                <w:b/>
              </w:rPr>
            </w:pPr>
            <w:r>
              <w:rPr>
                <w:b/>
              </w:rPr>
              <w:lastRenderedPageBreak/>
              <w:t>3</w:t>
            </w:r>
          </w:p>
        </w:tc>
        <w:tc>
          <w:tcPr>
            <w:tcW w:w="9070" w:type="dxa"/>
          </w:tcPr>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Introducción (</w:t>
            </w:r>
            <w:r w:rsidRPr="00C5570C">
              <w:rPr>
                <w:rFonts w:ascii="Arial,Bold" w:hAnsi="Arial,Bold" w:cs="Arial,Bold"/>
                <w:b/>
                <w:bCs/>
                <w:sz w:val="20"/>
                <w:szCs w:val="20"/>
                <w:u w:val="single"/>
              </w:rPr>
              <w:t>1. Introducción</w:t>
            </w:r>
            <w:r>
              <w:rPr>
                <w:rFonts w:ascii="Arial,Bold" w:hAnsi="Arial,Bold" w:cs="Arial,Bold"/>
                <w:b/>
                <w:bCs/>
                <w:sz w:val="20"/>
                <w:szCs w:val="20"/>
              </w:rPr>
              <w:t xml:space="preserve"> “</w:t>
            </w:r>
            <w:r w:rsidR="00AD31BA">
              <w:rPr>
                <w:rFonts w:ascii="Arial,Bold" w:hAnsi="Arial,Bold" w:cs="Arial,Bold"/>
                <w:b/>
                <w:bCs/>
                <w:sz w:val="20"/>
                <w:szCs w:val="20"/>
              </w:rPr>
              <w:t>Plan de Iteración</w:t>
            </w:r>
            <w:r>
              <w:rPr>
                <w:rFonts w:ascii="Arial,Bold" w:hAnsi="Arial,Bold" w:cs="Arial,Bold"/>
                <w:b/>
                <w:bCs/>
                <w:sz w:val="20"/>
                <w:szCs w:val="20"/>
              </w:rPr>
              <w:t>”)</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En los puntos que integran este apartado se incluye información relevante útil para la comprensión de este documento.</w:t>
            </w:r>
          </w:p>
          <w:p w:rsidR="00671F3E" w:rsidRPr="00AD4965" w:rsidRDefault="00671F3E" w:rsidP="00C53A44">
            <w:pPr>
              <w:autoSpaceDE w:val="0"/>
              <w:autoSpaceDN w:val="0"/>
              <w:adjustRightInd w:val="0"/>
              <w:jc w:val="both"/>
              <w:rPr>
                <w:rFonts w:ascii="Arial" w:hAnsi="Arial" w:cs="Arial"/>
                <w:sz w:val="20"/>
                <w:szCs w:val="20"/>
              </w:rPr>
            </w:pPr>
          </w:p>
        </w:tc>
      </w:tr>
      <w:tr w:rsidR="00671F3E" w:rsidTr="001E643C">
        <w:tc>
          <w:tcPr>
            <w:tcW w:w="536" w:type="dxa"/>
          </w:tcPr>
          <w:p w:rsidR="00671F3E" w:rsidRDefault="00671F3E" w:rsidP="00620F70">
            <w:r>
              <w:t>4</w:t>
            </w:r>
          </w:p>
        </w:tc>
        <w:tc>
          <w:tcPr>
            <w:tcW w:w="9070" w:type="dxa"/>
          </w:tcPr>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 xml:space="preserve">Propósito de la </w:t>
            </w:r>
            <w:r w:rsidR="00861712">
              <w:rPr>
                <w:rFonts w:ascii="Arial,Bold" w:hAnsi="Arial,Bold" w:cs="Arial,Bold"/>
                <w:b/>
                <w:bCs/>
                <w:sz w:val="20"/>
                <w:szCs w:val="20"/>
              </w:rPr>
              <w:t>iteración</w:t>
            </w:r>
            <w:r>
              <w:rPr>
                <w:rFonts w:ascii="Arial,Bold" w:hAnsi="Arial,Bold" w:cs="Arial,Bold"/>
                <w:b/>
                <w:bCs/>
                <w:sz w:val="20"/>
                <w:szCs w:val="20"/>
              </w:rPr>
              <w:t xml:space="preserve"> (</w:t>
            </w:r>
            <w:r w:rsidRPr="00C5570C">
              <w:rPr>
                <w:rFonts w:ascii="Arial,Bold" w:hAnsi="Arial,Bold" w:cs="Arial,Bold"/>
                <w:b/>
                <w:bCs/>
                <w:sz w:val="20"/>
                <w:szCs w:val="20"/>
                <w:u w:val="single"/>
              </w:rPr>
              <w:t xml:space="preserve">1.1 Propósito de la </w:t>
            </w:r>
            <w:r w:rsidR="00AD31BA">
              <w:rPr>
                <w:rFonts w:ascii="Arial,Bold" w:hAnsi="Arial,Bold" w:cs="Arial,Bold"/>
                <w:b/>
                <w:bCs/>
                <w:sz w:val="20"/>
                <w:szCs w:val="20"/>
                <w:u w:val="single"/>
              </w:rPr>
              <w:t>iteración</w:t>
            </w:r>
            <w:r>
              <w:rPr>
                <w:rFonts w:ascii="Arial,Bold" w:hAnsi="Arial,Bold" w:cs="Arial,Bold"/>
                <w:b/>
                <w:bCs/>
                <w:sz w:val="20"/>
                <w:szCs w:val="20"/>
              </w:rPr>
              <w:t xml:space="preserve"> “</w:t>
            </w:r>
            <w:r w:rsidR="00AD31BA">
              <w:rPr>
                <w:rFonts w:ascii="Arial,Bold" w:hAnsi="Arial,Bold" w:cs="Arial,Bold"/>
                <w:b/>
                <w:bCs/>
                <w:sz w:val="20"/>
                <w:szCs w:val="20"/>
              </w:rPr>
              <w:t>Plan de Iteración</w:t>
            </w:r>
            <w:r>
              <w:rPr>
                <w:rFonts w:ascii="Arial,Bold" w:hAnsi="Arial,Bold" w:cs="Arial,Bold"/>
                <w:b/>
                <w:bCs/>
                <w:sz w:val="20"/>
                <w:szCs w:val="20"/>
              </w:rPr>
              <w:t>”)</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En este apartado se deberá definir el propósito de la etapa objeto de este plan durante la realización de un proyecto. Aquí se provee una declaración resumida de los objetivos del proyecto a ser satisfechos.</w:t>
            </w:r>
          </w:p>
          <w:p w:rsidR="00671F3E" w:rsidRDefault="00671F3E" w:rsidP="00B33BF0">
            <w:pPr>
              <w:jc w:val="both"/>
            </w:pPr>
          </w:p>
        </w:tc>
      </w:tr>
      <w:tr w:rsidR="00671F3E" w:rsidTr="001E643C">
        <w:tc>
          <w:tcPr>
            <w:tcW w:w="536" w:type="dxa"/>
          </w:tcPr>
          <w:p w:rsidR="00671F3E" w:rsidRPr="00AD4965" w:rsidRDefault="00671F3E" w:rsidP="00620F70">
            <w:pPr>
              <w:rPr>
                <w:b/>
              </w:rPr>
            </w:pPr>
            <w:r>
              <w:rPr>
                <w:b/>
              </w:rPr>
              <w:t>5</w:t>
            </w:r>
          </w:p>
        </w:tc>
        <w:tc>
          <w:tcPr>
            <w:tcW w:w="9070" w:type="dxa"/>
          </w:tcPr>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 xml:space="preserve">Entregas de la </w:t>
            </w:r>
            <w:r w:rsidR="00861712">
              <w:rPr>
                <w:rFonts w:ascii="Arial,Bold" w:hAnsi="Arial,Bold" w:cs="Arial,Bold"/>
                <w:b/>
                <w:bCs/>
                <w:sz w:val="20"/>
                <w:szCs w:val="20"/>
              </w:rPr>
              <w:t>iteración</w:t>
            </w:r>
            <w:r>
              <w:rPr>
                <w:rFonts w:ascii="Arial,Bold" w:hAnsi="Arial,Bold" w:cs="Arial,Bold"/>
                <w:b/>
                <w:bCs/>
                <w:sz w:val="20"/>
                <w:szCs w:val="20"/>
              </w:rPr>
              <w:t xml:space="preserve"> (</w:t>
            </w:r>
            <w:r w:rsidRPr="00C5570C">
              <w:rPr>
                <w:rFonts w:ascii="Arial,Bold" w:hAnsi="Arial,Bold" w:cs="Arial,Bold"/>
                <w:b/>
                <w:bCs/>
                <w:sz w:val="20"/>
                <w:szCs w:val="20"/>
                <w:u w:val="single"/>
              </w:rPr>
              <w:t xml:space="preserve">1.2 Entregas de la </w:t>
            </w:r>
            <w:r w:rsidR="00AD31BA">
              <w:rPr>
                <w:rFonts w:ascii="Arial,Bold" w:hAnsi="Arial,Bold" w:cs="Arial,Bold"/>
                <w:b/>
                <w:bCs/>
                <w:sz w:val="20"/>
                <w:szCs w:val="20"/>
                <w:u w:val="single"/>
              </w:rPr>
              <w:t>iteración</w:t>
            </w:r>
            <w:r>
              <w:rPr>
                <w:rFonts w:ascii="Arial,Bold" w:hAnsi="Arial,Bold" w:cs="Arial,Bold"/>
                <w:b/>
                <w:bCs/>
                <w:sz w:val="20"/>
                <w:szCs w:val="20"/>
              </w:rPr>
              <w:t xml:space="preserve"> “</w:t>
            </w:r>
            <w:r w:rsidR="00AD31BA">
              <w:rPr>
                <w:rFonts w:ascii="Arial,Bold" w:hAnsi="Arial,Bold" w:cs="Arial,Bold"/>
                <w:b/>
                <w:bCs/>
                <w:sz w:val="20"/>
                <w:szCs w:val="20"/>
              </w:rPr>
              <w:t>Plan de Iteración</w:t>
            </w:r>
            <w:r>
              <w:rPr>
                <w:rFonts w:ascii="Arial,Bold" w:hAnsi="Arial,Bold" w:cs="Arial,Bold"/>
                <w:b/>
                <w:bCs/>
                <w:sz w:val="20"/>
                <w:szCs w:val="20"/>
              </w:rPr>
              <w:t>”)</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Se especifica</w:t>
            </w:r>
            <w:r w:rsidR="00B33BF0">
              <w:rPr>
                <w:rFonts w:ascii="Arial" w:hAnsi="Arial" w:cs="Arial"/>
                <w:sz w:val="20"/>
                <w:szCs w:val="20"/>
              </w:rPr>
              <w:t>n</w:t>
            </w:r>
            <w:r>
              <w:rPr>
                <w:rFonts w:ascii="Arial" w:hAnsi="Arial" w:cs="Arial"/>
                <w:sz w:val="20"/>
                <w:szCs w:val="20"/>
              </w:rPr>
              <w:t xml:space="preserve"> los productos del proceso que serán elaborados en esta etapa, detallando el momento de la fase en que se realizarán.</w:t>
            </w:r>
          </w:p>
          <w:p w:rsidR="00671F3E" w:rsidRDefault="00671F3E" w:rsidP="00B33BF0">
            <w:pPr>
              <w:jc w:val="both"/>
            </w:pPr>
          </w:p>
        </w:tc>
      </w:tr>
      <w:tr w:rsidR="00671F3E" w:rsidTr="001E643C">
        <w:tc>
          <w:tcPr>
            <w:tcW w:w="536" w:type="dxa"/>
          </w:tcPr>
          <w:p w:rsidR="00671F3E" w:rsidRPr="00AD4965" w:rsidRDefault="00671F3E" w:rsidP="00620F70">
            <w:pPr>
              <w:rPr>
                <w:b/>
              </w:rPr>
            </w:pPr>
            <w:r>
              <w:rPr>
                <w:b/>
              </w:rPr>
              <w:t>10</w:t>
            </w:r>
          </w:p>
        </w:tc>
        <w:tc>
          <w:tcPr>
            <w:tcW w:w="9070" w:type="dxa"/>
          </w:tcPr>
          <w:p w:rsidR="00671F3E" w:rsidRDefault="00671F3E" w:rsidP="00C53A44">
            <w:pPr>
              <w:autoSpaceDE w:val="0"/>
              <w:autoSpaceDN w:val="0"/>
              <w:adjustRightInd w:val="0"/>
              <w:jc w:val="both"/>
              <w:rPr>
                <w:rFonts w:ascii="Arial,Bold" w:hAnsi="Arial,Bold" w:cs="Arial,Bold"/>
                <w:b/>
                <w:bCs/>
                <w:sz w:val="20"/>
                <w:szCs w:val="20"/>
              </w:rPr>
            </w:pPr>
            <w:r>
              <w:rPr>
                <w:rFonts w:ascii="Arial,Bold" w:hAnsi="Arial,Bold" w:cs="Arial,Bold"/>
                <w:b/>
                <w:bCs/>
                <w:sz w:val="20"/>
                <w:szCs w:val="20"/>
              </w:rPr>
              <w:t>Programación de actividades (</w:t>
            </w:r>
            <w:r w:rsidR="009E1C39">
              <w:rPr>
                <w:rFonts w:ascii="Arial,Bold" w:hAnsi="Arial,Bold" w:cs="Arial,Bold"/>
                <w:b/>
                <w:bCs/>
                <w:sz w:val="20"/>
                <w:szCs w:val="20"/>
                <w:u w:val="single"/>
              </w:rPr>
              <w:t>2</w:t>
            </w:r>
            <w:r w:rsidRPr="00C5570C">
              <w:rPr>
                <w:rFonts w:ascii="Arial,Bold" w:hAnsi="Arial,Bold" w:cs="Arial,Bold"/>
                <w:b/>
                <w:bCs/>
                <w:sz w:val="20"/>
                <w:szCs w:val="20"/>
                <w:u w:val="single"/>
              </w:rPr>
              <w:t>. Programación de actividades</w:t>
            </w:r>
            <w:r>
              <w:rPr>
                <w:rFonts w:ascii="Arial,Bold" w:hAnsi="Arial,Bold" w:cs="Arial,Bold"/>
                <w:b/>
                <w:bCs/>
                <w:sz w:val="20"/>
                <w:szCs w:val="20"/>
              </w:rPr>
              <w:t xml:space="preserve"> “</w:t>
            </w:r>
            <w:r w:rsidR="00AD31BA">
              <w:rPr>
                <w:rFonts w:ascii="Arial,Bold" w:hAnsi="Arial,Bold" w:cs="Arial,Bold"/>
                <w:b/>
                <w:bCs/>
                <w:sz w:val="20"/>
                <w:szCs w:val="20"/>
              </w:rPr>
              <w:t>Plan de Iteración</w:t>
            </w:r>
            <w:r>
              <w:rPr>
                <w:rFonts w:ascii="Arial,Bold" w:hAnsi="Arial,Bold" w:cs="Arial,Bold"/>
                <w:b/>
                <w:bCs/>
                <w:sz w:val="20"/>
                <w:szCs w:val="20"/>
              </w:rPr>
              <w:t>”)</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En los puntos que integran este apartado se detalla </w:t>
            </w:r>
            <w:r w:rsidR="00B33BF0">
              <w:rPr>
                <w:rFonts w:ascii="Arial" w:hAnsi="Arial" w:cs="Arial"/>
                <w:sz w:val="20"/>
                <w:szCs w:val="20"/>
              </w:rPr>
              <w:t>cómo</w:t>
            </w:r>
            <w:r>
              <w:rPr>
                <w:rFonts w:ascii="Arial" w:hAnsi="Arial" w:cs="Arial"/>
                <w:sz w:val="20"/>
                <w:szCs w:val="20"/>
              </w:rPr>
              <w:t xml:space="preserve"> se distribuye y entrega el trabajo que se realiza durante esta etapa del proyecto.</w:t>
            </w:r>
          </w:p>
          <w:p w:rsidR="00671F3E" w:rsidRDefault="00671F3E" w:rsidP="00B33BF0">
            <w:pPr>
              <w:autoSpaceDE w:val="0"/>
              <w:autoSpaceDN w:val="0"/>
              <w:adjustRightInd w:val="0"/>
              <w:jc w:val="both"/>
              <w:rPr>
                <w:rFonts w:ascii="Arial" w:hAnsi="Arial" w:cs="Arial"/>
                <w:sz w:val="20"/>
                <w:szCs w:val="20"/>
              </w:rPr>
            </w:pPr>
          </w:p>
          <w:p w:rsidR="002954B4" w:rsidRPr="00AD4965" w:rsidRDefault="002954B4" w:rsidP="00B33BF0">
            <w:pPr>
              <w:autoSpaceDE w:val="0"/>
              <w:autoSpaceDN w:val="0"/>
              <w:adjustRightInd w:val="0"/>
              <w:jc w:val="both"/>
              <w:rPr>
                <w:rFonts w:ascii="Arial" w:hAnsi="Arial" w:cs="Arial"/>
                <w:sz w:val="20"/>
                <w:szCs w:val="20"/>
              </w:rPr>
            </w:pPr>
          </w:p>
        </w:tc>
      </w:tr>
      <w:tr w:rsidR="00671F3E" w:rsidTr="001E643C">
        <w:tc>
          <w:tcPr>
            <w:tcW w:w="536" w:type="dxa"/>
          </w:tcPr>
          <w:p w:rsidR="00671F3E" w:rsidRPr="00AD4965" w:rsidRDefault="00671F3E" w:rsidP="00620F70">
            <w:pPr>
              <w:rPr>
                <w:b/>
              </w:rPr>
            </w:pPr>
            <w:r>
              <w:rPr>
                <w:b/>
              </w:rPr>
              <w:t>11</w:t>
            </w:r>
          </w:p>
        </w:tc>
        <w:tc>
          <w:tcPr>
            <w:tcW w:w="9070" w:type="dxa"/>
          </w:tcPr>
          <w:p w:rsidR="00671F3E" w:rsidRDefault="00B33BF0" w:rsidP="00AD31BA">
            <w:pPr>
              <w:autoSpaceDE w:val="0"/>
              <w:autoSpaceDN w:val="0"/>
              <w:adjustRightInd w:val="0"/>
              <w:ind w:left="708" w:hanging="708"/>
              <w:jc w:val="both"/>
              <w:rPr>
                <w:rFonts w:ascii="Arial,Bold" w:hAnsi="Arial,Bold" w:cs="Arial,Bold"/>
                <w:b/>
                <w:bCs/>
                <w:sz w:val="20"/>
                <w:szCs w:val="20"/>
              </w:rPr>
            </w:pPr>
            <w:r w:rsidRPr="00B33BF0">
              <w:rPr>
                <w:rFonts w:ascii="Arial,Bold" w:hAnsi="Arial,Bold" w:cs="Arial,Bold"/>
                <w:b/>
                <w:bCs/>
                <w:sz w:val="20"/>
                <w:szCs w:val="20"/>
              </w:rPr>
              <w:t xml:space="preserve">Casos de uso de trabajo </w:t>
            </w:r>
            <w:r w:rsidR="00671F3E">
              <w:rPr>
                <w:rFonts w:ascii="Arial,Bold" w:hAnsi="Arial,Bold" w:cs="Arial,Bold"/>
                <w:b/>
                <w:bCs/>
                <w:sz w:val="20"/>
                <w:szCs w:val="20"/>
              </w:rPr>
              <w:t>(</w:t>
            </w:r>
            <w:r w:rsidR="009E1C39">
              <w:rPr>
                <w:rFonts w:ascii="Arial,Bold" w:hAnsi="Arial,Bold" w:cs="Arial,Bold"/>
                <w:b/>
                <w:bCs/>
                <w:sz w:val="20"/>
                <w:szCs w:val="20"/>
                <w:u w:val="single"/>
              </w:rPr>
              <w:t>2</w:t>
            </w:r>
            <w:r w:rsidR="00671F3E" w:rsidRPr="00C5570C">
              <w:rPr>
                <w:rFonts w:ascii="Arial,Bold" w:hAnsi="Arial,Bold" w:cs="Arial,Bold"/>
                <w:b/>
                <w:bCs/>
                <w:sz w:val="20"/>
                <w:szCs w:val="20"/>
                <w:u w:val="single"/>
              </w:rPr>
              <w:t xml:space="preserve">.1 </w:t>
            </w:r>
            <w:r w:rsidR="00AD31BA">
              <w:rPr>
                <w:rFonts w:ascii="Arial,Bold" w:hAnsi="Arial,Bold" w:cs="Arial,Bold"/>
                <w:b/>
                <w:bCs/>
                <w:sz w:val="20"/>
                <w:szCs w:val="20"/>
                <w:u w:val="single"/>
              </w:rPr>
              <w:t>Casos de uso</w:t>
            </w:r>
            <w:r w:rsidR="00671F3E" w:rsidRPr="000206D2">
              <w:rPr>
                <w:rFonts w:ascii="Arial,Bold" w:hAnsi="Arial,Bold" w:cs="Arial,Bold"/>
                <w:b/>
                <w:bCs/>
                <w:sz w:val="20"/>
                <w:szCs w:val="20"/>
                <w:u w:val="single"/>
              </w:rPr>
              <w:t xml:space="preserve"> de trabajo</w:t>
            </w:r>
            <w:r w:rsidR="00671F3E">
              <w:rPr>
                <w:rFonts w:ascii="Arial,Bold" w:hAnsi="Arial,Bold" w:cs="Arial,Bold"/>
                <w:b/>
                <w:bCs/>
                <w:sz w:val="20"/>
                <w:szCs w:val="20"/>
              </w:rPr>
              <w:t xml:space="preserve"> “</w:t>
            </w:r>
            <w:r w:rsidR="00AD31BA">
              <w:rPr>
                <w:rFonts w:ascii="Arial,Bold" w:hAnsi="Arial,Bold" w:cs="Arial,Bold"/>
                <w:b/>
                <w:bCs/>
                <w:sz w:val="20"/>
                <w:szCs w:val="20"/>
              </w:rPr>
              <w:t>Plan de Iteración</w:t>
            </w:r>
            <w:r w:rsidR="00671F3E">
              <w:rPr>
                <w:rFonts w:ascii="Arial,Bold" w:hAnsi="Arial,Bold" w:cs="Arial,Bold"/>
                <w:b/>
                <w:bCs/>
                <w:sz w:val="20"/>
                <w:szCs w:val="20"/>
              </w:rPr>
              <w:t>”)</w:t>
            </w:r>
          </w:p>
          <w:p w:rsidR="00671F3E" w:rsidRDefault="00671F3E"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r>
              <w:rPr>
                <w:rFonts w:ascii="Arial" w:hAnsi="Arial" w:cs="Arial"/>
                <w:sz w:val="20"/>
                <w:szCs w:val="20"/>
              </w:rPr>
              <w:t xml:space="preserve">En este apartado se deberán especificar los </w:t>
            </w:r>
            <w:r w:rsidR="00861712">
              <w:rPr>
                <w:rFonts w:ascii="Arial" w:hAnsi="Arial" w:cs="Arial"/>
                <w:sz w:val="20"/>
                <w:szCs w:val="20"/>
              </w:rPr>
              <w:t xml:space="preserve">casos de uso </w:t>
            </w:r>
            <w:r w:rsidR="00B33BF0">
              <w:rPr>
                <w:rFonts w:ascii="Arial" w:hAnsi="Arial" w:cs="Arial"/>
                <w:sz w:val="20"/>
                <w:szCs w:val="20"/>
              </w:rPr>
              <w:t xml:space="preserve">a ser trabajados durante la iteración en curso, </w:t>
            </w:r>
            <w:r w:rsidR="00D922C7">
              <w:rPr>
                <w:rFonts w:ascii="Arial" w:hAnsi="Arial" w:cs="Arial"/>
                <w:sz w:val="20"/>
                <w:szCs w:val="20"/>
              </w:rPr>
              <w:t>determinando</w:t>
            </w:r>
            <w:r w:rsidR="00B33BF0">
              <w:rPr>
                <w:rFonts w:ascii="Arial" w:hAnsi="Arial" w:cs="Arial"/>
                <w:sz w:val="20"/>
                <w:szCs w:val="20"/>
              </w:rPr>
              <w:t xml:space="preserve"> el avance que se realizará en cada uno de ellos. Por ejemplo: </w:t>
            </w:r>
          </w:p>
          <w:p w:rsidR="00B33BF0" w:rsidRDefault="00B33BF0" w:rsidP="00C53A44">
            <w:pPr>
              <w:autoSpaceDE w:val="0"/>
              <w:autoSpaceDN w:val="0"/>
              <w:adjustRightInd w:val="0"/>
              <w:jc w:val="both"/>
              <w:rPr>
                <w:rFonts w:ascii="Arial" w:hAnsi="Arial" w:cs="Arial"/>
                <w:sz w:val="20"/>
                <w:szCs w:val="20"/>
              </w:rPr>
            </w:pPr>
          </w:p>
          <w:p w:rsidR="00671F3E" w:rsidRDefault="00671F3E" w:rsidP="00C53A44">
            <w:pPr>
              <w:autoSpaceDE w:val="0"/>
              <w:autoSpaceDN w:val="0"/>
              <w:adjustRightInd w:val="0"/>
              <w:jc w:val="both"/>
              <w:rPr>
                <w:rFonts w:ascii="Arial" w:hAnsi="Arial" w:cs="Arial"/>
                <w:sz w:val="20"/>
                <w:szCs w:val="20"/>
              </w:rPr>
            </w:pPr>
          </w:p>
          <w:tbl>
            <w:tblPr>
              <w:tblW w:w="6496" w:type="dxa"/>
              <w:tblCellSpacing w:w="7" w:type="dxa"/>
              <w:tblInd w:w="132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960"/>
              <w:gridCol w:w="4536"/>
            </w:tblGrid>
            <w:tr w:rsidR="00B33BF0" w:rsidRPr="00B86D75" w:rsidTr="00B33BF0">
              <w:trPr>
                <w:trHeight w:val="129"/>
                <w:tblCellSpacing w:w="7" w:type="dxa"/>
              </w:trPr>
              <w:tc>
                <w:tcPr>
                  <w:tcW w:w="1492" w:type="pct"/>
                  <w:tcBorders>
                    <w:top w:val="outset" w:sz="6" w:space="0" w:color="auto"/>
                    <w:left w:val="outset" w:sz="6" w:space="0" w:color="auto"/>
                    <w:bottom w:val="outset" w:sz="6" w:space="0" w:color="auto"/>
                    <w:right w:val="outset" w:sz="6" w:space="0" w:color="auto"/>
                  </w:tcBorders>
                  <w:shd w:val="clear" w:color="auto" w:fill="F3F3F3"/>
                  <w:vAlign w:val="center"/>
                </w:tcPr>
                <w:p w:rsidR="00B33BF0" w:rsidRPr="00DE6513" w:rsidRDefault="00B33BF0" w:rsidP="001D075F">
                  <w:pPr>
                    <w:spacing w:line="240" w:lineRule="auto"/>
                    <w:jc w:val="center"/>
                    <w:rPr>
                      <w:rFonts w:ascii="Arial,Bold" w:hAnsi="Arial,Bold" w:cs="Arial,Bold"/>
                      <w:b/>
                      <w:bCs/>
                      <w:sz w:val="20"/>
                      <w:szCs w:val="20"/>
                    </w:rPr>
                  </w:pPr>
                  <w:r>
                    <w:rPr>
                      <w:rFonts w:ascii="Arial,Bold" w:hAnsi="Arial,Bold" w:cs="Arial,Bold"/>
                      <w:b/>
                      <w:bCs/>
                      <w:sz w:val="20"/>
                      <w:szCs w:val="20"/>
                    </w:rPr>
                    <w:t>Caso de uso</w:t>
                  </w:r>
                </w:p>
              </w:tc>
              <w:tc>
                <w:tcPr>
                  <w:tcW w:w="3475" w:type="pct"/>
                  <w:tcBorders>
                    <w:top w:val="outset" w:sz="6" w:space="0" w:color="auto"/>
                    <w:left w:val="outset" w:sz="6" w:space="0" w:color="auto"/>
                    <w:bottom w:val="outset" w:sz="6" w:space="0" w:color="auto"/>
                    <w:right w:val="outset" w:sz="6" w:space="0" w:color="auto"/>
                  </w:tcBorders>
                  <w:shd w:val="clear" w:color="auto" w:fill="F3F3F3"/>
                  <w:vAlign w:val="center"/>
                </w:tcPr>
                <w:p w:rsidR="00B33BF0" w:rsidRPr="00DE6513" w:rsidRDefault="00B33BF0" w:rsidP="001D075F">
                  <w:pPr>
                    <w:spacing w:line="240" w:lineRule="auto"/>
                    <w:jc w:val="center"/>
                    <w:rPr>
                      <w:rFonts w:ascii="Arial,Bold" w:hAnsi="Arial,Bold" w:cs="Arial,Bold"/>
                      <w:b/>
                      <w:bCs/>
                      <w:sz w:val="20"/>
                      <w:szCs w:val="20"/>
                    </w:rPr>
                  </w:pPr>
                  <w:r>
                    <w:rPr>
                      <w:rFonts w:ascii="Arial,Bold" w:hAnsi="Arial,Bold" w:cs="Arial,Bold"/>
                      <w:b/>
                      <w:bCs/>
                      <w:sz w:val="20"/>
                      <w:szCs w:val="20"/>
                    </w:rPr>
                    <w:t>Avance</w:t>
                  </w:r>
                </w:p>
              </w:tc>
            </w:tr>
            <w:tr w:rsidR="00B33BF0" w:rsidRPr="00B86D75" w:rsidTr="00B33BF0">
              <w:trPr>
                <w:trHeight w:val="431"/>
                <w:tblCellSpacing w:w="7" w:type="dxa"/>
              </w:trPr>
              <w:tc>
                <w:tcPr>
                  <w:tcW w:w="1492" w:type="pct"/>
                  <w:tcBorders>
                    <w:top w:val="outset" w:sz="6" w:space="0" w:color="auto"/>
                    <w:left w:val="outset" w:sz="6" w:space="0" w:color="auto"/>
                    <w:bottom w:val="outset" w:sz="6" w:space="0" w:color="auto"/>
                    <w:right w:val="outset" w:sz="6" w:space="0" w:color="auto"/>
                  </w:tcBorders>
                  <w:shd w:val="clear" w:color="auto" w:fill="auto"/>
                </w:tcPr>
                <w:p w:rsidR="00B33BF0" w:rsidRPr="00DE6513" w:rsidRDefault="00B33BF0" w:rsidP="001D075F">
                  <w:pPr>
                    <w:spacing w:line="240" w:lineRule="auto"/>
                    <w:rPr>
                      <w:rFonts w:ascii="Arial" w:hAnsi="Arial" w:cs="Arial"/>
                      <w:sz w:val="20"/>
                      <w:szCs w:val="20"/>
                    </w:rPr>
                  </w:pPr>
                  <w:r>
                    <w:rPr>
                      <w:rFonts w:ascii="Arial" w:hAnsi="Arial" w:cs="Arial"/>
                      <w:sz w:val="20"/>
                      <w:szCs w:val="20"/>
                    </w:rPr>
                    <w:t>Administración de Usuarios</w:t>
                  </w:r>
                </w:p>
              </w:tc>
              <w:tc>
                <w:tcPr>
                  <w:tcW w:w="3475" w:type="pct"/>
                  <w:tcBorders>
                    <w:top w:val="outset" w:sz="6" w:space="0" w:color="auto"/>
                    <w:left w:val="outset" w:sz="6" w:space="0" w:color="auto"/>
                    <w:bottom w:val="outset" w:sz="6" w:space="0" w:color="auto"/>
                    <w:right w:val="outset" w:sz="6" w:space="0" w:color="auto"/>
                  </w:tcBorders>
                  <w:shd w:val="clear" w:color="auto" w:fill="auto"/>
                </w:tcPr>
                <w:p w:rsidR="00B33BF0" w:rsidRPr="00DE6513" w:rsidRDefault="00B33BF0" w:rsidP="00B33BF0">
                  <w:pPr>
                    <w:spacing w:line="240" w:lineRule="auto"/>
                    <w:rPr>
                      <w:rFonts w:ascii="Arial" w:hAnsi="Arial" w:cs="Arial"/>
                      <w:sz w:val="20"/>
                      <w:szCs w:val="20"/>
                    </w:rPr>
                  </w:pPr>
                  <w:r>
                    <w:rPr>
                      <w:rFonts w:ascii="Arial" w:hAnsi="Arial" w:cs="Arial"/>
                      <w:sz w:val="20"/>
                      <w:szCs w:val="20"/>
                    </w:rPr>
                    <w:t>Se detallará a fondo el proceso utilizado para realizar el alta. Firmando el caso de uso en conjunto con el usuario al final de la iteración.</w:t>
                  </w:r>
                </w:p>
              </w:tc>
            </w:tr>
            <w:tr w:rsidR="00B33BF0" w:rsidRPr="00B86D75" w:rsidTr="00B33BF0">
              <w:trPr>
                <w:trHeight w:val="443"/>
                <w:tblCellSpacing w:w="7" w:type="dxa"/>
              </w:trPr>
              <w:tc>
                <w:tcPr>
                  <w:tcW w:w="1492" w:type="pct"/>
                  <w:tcBorders>
                    <w:top w:val="outset" w:sz="6" w:space="0" w:color="auto"/>
                    <w:left w:val="outset" w:sz="6" w:space="0" w:color="auto"/>
                    <w:bottom w:val="outset" w:sz="6" w:space="0" w:color="auto"/>
                    <w:right w:val="outset" w:sz="6" w:space="0" w:color="auto"/>
                  </w:tcBorders>
                  <w:shd w:val="clear" w:color="auto" w:fill="auto"/>
                </w:tcPr>
                <w:p w:rsidR="00B33BF0" w:rsidRPr="00DE6513" w:rsidRDefault="00B33BF0" w:rsidP="001D075F">
                  <w:pPr>
                    <w:spacing w:line="240" w:lineRule="auto"/>
                    <w:rPr>
                      <w:rFonts w:ascii="Arial" w:hAnsi="Arial" w:cs="Arial"/>
                      <w:sz w:val="20"/>
                      <w:szCs w:val="20"/>
                    </w:rPr>
                  </w:pPr>
                  <w:r>
                    <w:rPr>
                      <w:rFonts w:ascii="Arial" w:hAnsi="Arial" w:cs="Arial"/>
                      <w:sz w:val="20"/>
                      <w:szCs w:val="20"/>
                    </w:rPr>
                    <w:t>Alta de videos</w:t>
                  </w:r>
                </w:p>
              </w:tc>
              <w:tc>
                <w:tcPr>
                  <w:tcW w:w="3475" w:type="pct"/>
                  <w:tcBorders>
                    <w:top w:val="outset" w:sz="6" w:space="0" w:color="auto"/>
                    <w:left w:val="outset" w:sz="6" w:space="0" w:color="auto"/>
                    <w:bottom w:val="outset" w:sz="6" w:space="0" w:color="auto"/>
                    <w:right w:val="outset" w:sz="6" w:space="0" w:color="auto"/>
                  </w:tcBorders>
                  <w:shd w:val="clear" w:color="auto" w:fill="auto"/>
                </w:tcPr>
                <w:p w:rsidR="00B33BF0" w:rsidRPr="00DE6513" w:rsidRDefault="00B33BF0" w:rsidP="00B33BF0">
                  <w:pPr>
                    <w:spacing w:line="240" w:lineRule="auto"/>
                    <w:rPr>
                      <w:rFonts w:ascii="Arial" w:hAnsi="Arial" w:cs="Arial"/>
                      <w:sz w:val="20"/>
                      <w:szCs w:val="20"/>
                    </w:rPr>
                  </w:pPr>
                  <w:r>
                    <w:rPr>
                      <w:rFonts w:ascii="Arial" w:hAnsi="Arial" w:cs="Arial"/>
                      <w:sz w:val="20"/>
                      <w:szCs w:val="20"/>
                    </w:rPr>
                    <w:t>Se generará el diseño del sistema necesario para poder soportar el alta de videos.</w:t>
                  </w:r>
                </w:p>
              </w:tc>
            </w:tr>
            <w:tr w:rsidR="00B33BF0" w:rsidRPr="00B86D75" w:rsidTr="00B33BF0">
              <w:trPr>
                <w:trHeight w:val="438"/>
                <w:tblCellSpacing w:w="7" w:type="dxa"/>
              </w:trPr>
              <w:tc>
                <w:tcPr>
                  <w:tcW w:w="1492" w:type="pct"/>
                  <w:tcBorders>
                    <w:top w:val="outset" w:sz="6" w:space="0" w:color="auto"/>
                    <w:left w:val="outset" w:sz="6" w:space="0" w:color="auto"/>
                    <w:bottom w:val="outset" w:sz="6" w:space="0" w:color="auto"/>
                    <w:right w:val="outset" w:sz="6" w:space="0" w:color="auto"/>
                  </w:tcBorders>
                  <w:shd w:val="clear" w:color="auto" w:fill="auto"/>
                </w:tcPr>
                <w:p w:rsidR="00B33BF0" w:rsidRPr="00DE6513" w:rsidRDefault="00B33BF0" w:rsidP="001D075F">
                  <w:pPr>
                    <w:spacing w:line="240" w:lineRule="auto"/>
                    <w:rPr>
                      <w:rFonts w:ascii="Arial" w:hAnsi="Arial" w:cs="Arial"/>
                      <w:sz w:val="20"/>
                      <w:szCs w:val="20"/>
                    </w:rPr>
                  </w:pPr>
                  <w:r>
                    <w:rPr>
                      <w:rFonts w:ascii="Arial" w:hAnsi="Arial" w:cs="Arial"/>
                      <w:sz w:val="20"/>
                      <w:szCs w:val="20"/>
                    </w:rPr>
                    <w:t>Mantenimiento de videos</w:t>
                  </w:r>
                </w:p>
              </w:tc>
              <w:tc>
                <w:tcPr>
                  <w:tcW w:w="3475" w:type="pct"/>
                  <w:tcBorders>
                    <w:top w:val="outset" w:sz="6" w:space="0" w:color="auto"/>
                    <w:left w:val="outset" w:sz="6" w:space="0" w:color="auto"/>
                    <w:bottom w:val="outset" w:sz="6" w:space="0" w:color="auto"/>
                    <w:right w:val="outset" w:sz="6" w:space="0" w:color="auto"/>
                  </w:tcBorders>
                  <w:shd w:val="clear" w:color="auto" w:fill="auto"/>
                </w:tcPr>
                <w:p w:rsidR="00B33BF0" w:rsidRPr="00DE6513" w:rsidRDefault="00B33BF0" w:rsidP="00B33BF0">
                  <w:pPr>
                    <w:spacing w:line="240" w:lineRule="auto"/>
                    <w:rPr>
                      <w:rFonts w:ascii="Arial" w:hAnsi="Arial" w:cs="Arial"/>
                      <w:sz w:val="20"/>
                      <w:szCs w:val="20"/>
                    </w:rPr>
                  </w:pPr>
                  <w:r>
                    <w:rPr>
                      <w:rFonts w:ascii="Arial" w:hAnsi="Arial" w:cs="Arial"/>
                      <w:sz w:val="20"/>
                      <w:szCs w:val="20"/>
                    </w:rPr>
                    <w:t xml:space="preserve">Se programará el módulo de mantenimientos, incluyéndolo en la versión 0.2 del sistema </w:t>
                  </w:r>
                  <w:r>
                    <w:rPr>
                      <w:rFonts w:ascii="Arial" w:hAnsi="Arial" w:cs="Arial"/>
                      <w:sz w:val="20"/>
                      <w:szCs w:val="20"/>
                    </w:rPr>
                    <w:lastRenderedPageBreak/>
                    <w:t>actual al final de la iteración.</w:t>
                  </w:r>
                </w:p>
              </w:tc>
            </w:tr>
          </w:tbl>
          <w:p w:rsidR="00B33BF0" w:rsidRDefault="00B33BF0" w:rsidP="00C53A44">
            <w:pPr>
              <w:autoSpaceDE w:val="0"/>
              <w:autoSpaceDN w:val="0"/>
              <w:adjustRightInd w:val="0"/>
              <w:jc w:val="both"/>
              <w:rPr>
                <w:rFonts w:ascii="Arial" w:hAnsi="Arial" w:cs="Arial"/>
                <w:sz w:val="20"/>
                <w:szCs w:val="20"/>
              </w:rPr>
            </w:pPr>
          </w:p>
          <w:p w:rsidR="002954B4" w:rsidRDefault="002954B4" w:rsidP="00C53A44">
            <w:pPr>
              <w:autoSpaceDE w:val="0"/>
              <w:autoSpaceDN w:val="0"/>
              <w:adjustRightInd w:val="0"/>
              <w:jc w:val="both"/>
              <w:rPr>
                <w:rFonts w:ascii="Arial" w:hAnsi="Arial" w:cs="Arial"/>
                <w:sz w:val="20"/>
                <w:szCs w:val="20"/>
              </w:rPr>
            </w:pPr>
          </w:p>
          <w:p w:rsidR="00B33BF0" w:rsidRPr="00C5570C" w:rsidRDefault="00B33BF0" w:rsidP="00C53A44">
            <w:pPr>
              <w:autoSpaceDE w:val="0"/>
              <w:autoSpaceDN w:val="0"/>
              <w:adjustRightInd w:val="0"/>
              <w:jc w:val="both"/>
              <w:rPr>
                <w:rFonts w:ascii="Arial" w:hAnsi="Arial" w:cs="Arial"/>
                <w:sz w:val="20"/>
                <w:szCs w:val="20"/>
              </w:rPr>
            </w:pPr>
          </w:p>
        </w:tc>
      </w:tr>
      <w:tr w:rsidR="00C35B11" w:rsidTr="001E643C">
        <w:tc>
          <w:tcPr>
            <w:tcW w:w="536" w:type="dxa"/>
          </w:tcPr>
          <w:p w:rsidR="00C35B11" w:rsidRPr="00AD4965" w:rsidRDefault="00C35B11" w:rsidP="008462D1">
            <w:pPr>
              <w:rPr>
                <w:b/>
              </w:rPr>
            </w:pPr>
            <w:r>
              <w:rPr>
                <w:b/>
              </w:rPr>
              <w:lastRenderedPageBreak/>
              <w:t>1</w:t>
            </w:r>
            <w:r w:rsidR="008462D1">
              <w:rPr>
                <w:b/>
              </w:rPr>
              <w:t>2</w:t>
            </w:r>
          </w:p>
        </w:tc>
        <w:tc>
          <w:tcPr>
            <w:tcW w:w="9070" w:type="dxa"/>
          </w:tcPr>
          <w:p w:rsidR="00C35B11" w:rsidRDefault="00C35B11" w:rsidP="00C53A44">
            <w:pPr>
              <w:autoSpaceDE w:val="0"/>
              <w:autoSpaceDN w:val="0"/>
              <w:adjustRightInd w:val="0"/>
              <w:jc w:val="both"/>
              <w:rPr>
                <w:rFonts w:ascii="Arial,Bold" w:hAnsi="Arial,Bold" w:cs="Arial,Bold"/>
                <w:b/>
                <w:bCs/>
                <w:sz w:val="20"/>
                <w:szCs w:val="20"/>
              </w:rPr>
            </w:pPr>
            <w:r w:rsidRPr="000206D2">
              <w:rPr>
                <w:rFonts w:ascii="Arial,Bold" w:hAnsi="Arial,Bold" w:cs="Arial,Bold"/>
                <w:b/>
                <w:bCs/>
                <w:sz w:val="20"/>
                <w:szCs w:val="20"/>
              </w:rPr>
              <w:t>Itinerario de actividades</w:t>
            </w:r>
            <w:r>
              <w:rPr>
                <w:rFonts w:ascii="Arial,Bold" w:hAnsi="Arial,Bold" w:cs="Arial,Bold"/>
                <w:b/>
                <w:bCs/>
                <w:sz w:val="20"/>
                <w:szCs w:val="20"/>
              </w:rPr>
              <w:t xml:space="preserve"> (</w:t>
            </w:r>
            <w:r w:rsidR="009E1C39">
              <w:rPr>
                <w:rFonts w:ascii="Arial,Bold" w:hAnsi="Arial,Bold" w:cs="Arial,Bold"/>
                <w:b/>
                <w:bCs/>
                <w:sz w:val="20"/>
                <w:szCs w:val="20"/>
                <w:u w:val="single"/>
              </w:rPr>
              <w:t>2.2</w:t>
            </w:r>
            <w:r w:rsidRPr="000206D2">
              <w:rPr>
                <w:rFonts w:ascii="Arial,Bold" w:hAnsi="Arial,Bold" w:cs="Arial,Bold"/>
                <w:b/>
                <w:bCs/>
                <w:sz w:val="20"/>
                <w:szCs w:val="20"/>
                <w:u w:val="single"/>
              </w:rPr>
              <w:t xml:space="preserve"> Itinerario de actividades</w:t>
            </w:r>
            <w:r>
              <w:rPr>
                <w:rFonts w:ascii="Arial,Bold" w:hAnsi="Arial,Bold" w:cs="Arial,Bold"/>
                <w:b/>
                <w:bCs/>
                <w:sz w:val="20"/>
                <w:szCs w:val="20"/>
              </w:rPr>
              <w:t xml:space="preserve"> “Plan de Iteración”)</w:t>
            </w:r>
          </w:p>
          <w:p w:rsidR="00C35B11" w:rsidRDefault="00C35B11" w:rsidP="00C53A44">
            <w:pPr>
              <w:autoSpaceDE w:val="0"/>
              <w:autoSpaceDN w:val="0"/>
              <w:adjustRightInd w:val="0"/>
              <w:jc w:val="both"/>
              <w:rPr>
                <w:rFonts w:ascii="Arial" w:hAnsi="Arial" w:cs="Arial"/>
                <w:sz w:val="20"/>
                <w:szCs w:val="20"/>
              </w:rPr>
            </w:pPr>
          </w:p>
          <w:p w:rsidR="00C35B11" w:rsidRDefault="00C35B11" w:rsidP="00C53A44">
            <w:pPr>
              <w:autoSpaceDE w:val="0"/>
              <w:autoSpaceDN w:val="0"/>
              <w:adjustRightInd w:val="0"/>
              <w:jc w:val="both"/>
              <w:rPr>
                <w:rFonts w:ascii="Arial" w:hAnsi="Arial" w:cs="Arial"/>
                <w:sz w:val="20"/>
                <w:szCs w:val="20"/>
              </w:rPr>
            </w:pPr>
            <w:r>
              <w:rPr>
                <w:rFonts w:ascii="Arial" w:hAnsi="Arial" w:cs="Arial"/>
                <w:sz w:val="20"/>
                <w:szCs w:val="20"/>
              </w:rPr>
              <w:t>Se establece un calendario para especificar cómo y cuándo deben realizase las actividades de esta etapa, detallando las fechas de inicio y fin de los avances establecidos para los casos de uso de trabajo.</w:t>
            </w:r>
          </w:p>
          <w:p w:rsidR="00C35B11" w:rsidRDefault="00C35B11" w:rsidP="00C53A44">
            <w:pPr>
              <w:autoSpaceDE w:val="0"/>
              <w:autoSpaceDN w:val="0"/>
              <w:adjustRightInd w:val="0"/>
              <w:jc w:val="both"/>
              <w:rPr>
                <w:rFonts w:ascii="Arial" w:hAnsi="Arial" w:cs="Arial"/>
                <w:sz w:val="20"/>
                <w:szCs w:val="20"/>
              </w:rPr>
            </w:pPr>
          </w:p>
          <w:p w:rsidR="00C35B11" w:rsidRPr="00C35B11" w:rsidRDefault="00C35B11" w:rsidP="00C53A44">
            <w:pPr>
              <w:jc w:val="both"/>
              <w:rPr>
                <w:rFonts w:ascii="Arial" w:hAnsi="Arial" w:cs="Arial"/>
                <w:sz w:val="20"/>
                <w:szCs w:val="20"/>
              </w:rPr>
            </w:pPr>
            <w:r>
              <w:rPr>
                <w:rFonts w:ascii="Arial" w:hAnsi="Arial" w:cs="Arial"/>
                <w:sz w:val="20"/>
                <w:szCs w:val="20"/>
              </w:rPr>
              <w:t>Nota: Pueden ser utilizados diagramas para este propósito.</w:t>
            </w:r>
          </w:p>
        </w:tc>
      </w:tr>
    </w:tbl>
    <w:p w:rsidR="00C35B11" w:rsidRDefault="00C35B11" w:rsidP="001E643C">
      <w:pPr>
        <w:autoSpaceDE w:val="0"/>
        <w:autoSpaceDN w:val="0"/>
        <w:adjustRightInd w:val="0"/>
        <w:spacing w:after="0" w:line="240" w:lineRule="auto"/>
        <w:rPr>
          <w:rFonts w:ascii="Arial,Bold" w:hAnsi="Arial,Bold" w:cs="Arial,Bold"/>
          <w:b/>
          <w:bCs/>
          <w:sz w:val="20"/>
          <w:szCs w:val="20"/>
        </w:rPr>
      </w:pPr>
    </w:p>
    <w:p w:rsidR="001E643C" w:rsidRDefault="004C01AE" w:rsidP="001E643C">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w:t>
      </w:r>
      <w:r w:rsidR="001E643C">
        <w:rPr>
          <w:rFonts w:ascii="Arial,Bold" w:hAnsi="Arial,Bold" w:cs="Arial,Bold"/>
          <w:b/>
          <w:bCs/>
          <w:sz w:val="20"/>
          <w:szCs w:val="20"/>
        </w:rPr>
        <w:t>. Anexos</w:t>
      </w:r>
    </w:p>
    <w:p w:rsidR="00CD6ABF" w:rsidRPr="00CD6ABF" w:rsidRDefault="001E643C" w:rsidP="001E643C">
      <w:r>
        <w:rPr>
          <w:rFonts w:ascii="Arial,Bold" w:hAnsi="Arial,Bold" w:cs="Arial,Bold"/>
          <w:b/>
          <w:bCs/>
          <w:sz w:val="20"/>
          <w:szCs w:val="20"/>
        </w:rPr>
        <w:t xml:space="preserve">  No Aplica</w:t>
      </w:r>
    </w:p>
    <w:sectPr w:rsidR="00CD6ABF" w:rsidRPr="00CD6ABF" w:rsidSect="00834C4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AF" w:rsidRDefault="003713AF" w:rsidP="00CD6ABF">
      <w:pPr>
        <w:spacing w:after="0" w:line="240" w:lineRule="auto"/>
      </w:pPr>
      <w:r>
        <w:separator/>
      </w:r>
    </w:p>
  </w:endnote>
  <w:endnote w:type="continuationSeparator" w:id="0">
    <w:p w:rsidR="003713AF" w:rsidRDefault="003713AF" w:rsidP="00CD6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AF" w:rsidRDefault="003713AF" w:rsidP="00CD6ABF">
      <w:pPr>
        <w:spacing w:after="0" w:line="240" w:lineRule="auto"/>
      </w:pPr>
      <w:r>
        <w:separator/>
      </w:r>
    </w:p>
  </w:footnote>
  <w:footnote w:type="continuationSeparator" w:id="0">
    <w:p w:rsidR="003713AF" w:rsidRDefault="003713AF" w:rsidP="00CD6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286" w:type="dxa"/>
      <w:tblInd w:w="-539" w:type="dxa"/>
      <w:tblLayout w:type="fixed"/>
      <w:tblLook w:val="04A0"/>
    </w:tblPr>
    <w:tblGrid>
      <w:gridCol w:w="1781"/>
      <w:gridCol w:w="3119"/>
      <w:gridCol w:w="850"/>
      <w:gridCol w:w="1560"/>
      <w:gridCol w:w="2976"/>
    </w:tblGrid>
    <w:tr w:rsidR="00096A02" w:rsidTr="00CD6ABF">
      <w:trPr>
        <w:trHeight w:val="431"/>
      </w:trPr>
      <w:tc>
        <w:tcPr>
          <w:tcW w:w="1781" w:type="dxa"/>
          <w:vMerge w:val="restart"/>
        </w:tcPr>
        <w:p w:rsidR="00096A02" w:rsidRDefault="00096A02" w:rsidP="00CD6ABF">
          <w:pPr>
            <w:pStyle w:val="Encabezado"/>
            <w:tabs>
              <w:tab w:val="clear" w:pos="4419"/>
              <w:tab w:val="clear" w:pos="8838"/>
              <w:tab w:val="left" w:pos="2625"/>
            </w:tabs>
          </w:pPr>
          <w:r>
            <w:rPr>
              <w:noProof/>
              <w:lang w:val="es-ES" w:eastAsia="es-ES"/>
            </w:rPr>
            <w:drawing>
              <wp:inline distT="0" distB="0" distL="0" distR="0">
                <wp:extent cx="1019175" cy="1114425"/>
                <wp:effectExtent l="19050" t="0" r="9525" b="0"/>
                <wp:docPr id="3609" name="Imagen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1"/>
                        <a:srcRect/>
                        <a:stretch>
                          <a:fillRect/>
                        </a:stretch>
                      </pic:blipFill>
                      <pic:spPr bwMode="auto">
                        <a:xfrm>
                          <a:off x="0" y="0"/>
                          <a:ext cx="1019175" cy="1114425"/>
                        </a:xfrm>
                        <a:prstGeom prst="rect">
                          <a:avLst/>
                        </a:prstGeom>
                        <a:noFill/>
                        <a:ln w="9525">
                          <a:noFill/>
                          <a:miter lim="800000"/>
                          <a:headEnd/>
                          <a:tailEnd/>
                        </a:ln>
                      </pic:spPr>
                    </pic:pic>
                  </a:graphicData>
                </a:graphic>
              </wp:inline>
            </w:drawing>
          </w:r>
        </w:p>
      </w:tc>
      <w:tc>
        <w:tcPr>
          <w:tcW w:w="3119" w:type="dxa"/>
          <w:vMerge w:val="restart"/>
          <w:vAlign w:val="center"/>
        </w:tcPr>
        <w:p w:rsidR="00096A02" w:rsidRDefault="00096A02" w:rsidP="00CD6ABF">
          <w:pPr>
            <w:autoSpaceDE w:val="0"/>
            <w:autoSpaceDN w:val="0"/>
            <w:adjustRightInd w:val="0"/>
            <w:jc w:val="center"/>
            <w:rPr>
              <w:rFonts w:ascii="CenturyGothic-Bold" w:hAnsi="CenturyGothic-Bold" w:cs="CenturyGothic-Bold"/>
              <w:b/>
              <w:bCs/>
              <w:sz w:val="20"/>
              <w:szCs w:val="20"/>
            </w:rPr>
          </w:pPr>
          <w:r>
            <w:rPr>
              <w:rFonts w:ascii="CenturyGothic-Bold" w:hAnsi="CenturyGothic-Bold" w:cs="CenturyGothic-Bold"/>
              <w:b/>
              <w:bCs/>
              <w:sz w:val="20"/>
              <w:szCs w:val="20"/>
            </w:rPr>
            <w:t>INSTRUCTIVO DE TRABAJO</w:t>
          </w:r>
        </w:p>
        <w:p w:rsidR="00AD31BA" w:rsidRPr="00AD31BA" w:rsidRDefault="00096A02" w:rsidP="00AD31BA">
          <w:pPr>
            <w:pStyle w:val="Encabezado"/>
            <w:tabs>
              <w:tab w:val="clear" w:pos="4419"/>
              <w:tab w:val="clear" w:pos="8838"/>
              <w:tab w:val="left" w:pos="2625"/>
            </w:tabs>
            <w:jc w:val="center"/>
            <w:rPr>
              <w:rFonts w:ascii="CenturyGothic-Bold" w:hAnsi="CenturyGothic-Bold" w:cs="CenturyGothic-Bold"/>
              <w:b/>
              <w:bCs/>
              <w:sz w:val="20"/>
              <w:szCs w:val="20"/>
            </w:rPr>
          </w:pPr>
          <w:r>
            <w:rPr>
              <w:rFonts w:ascii="CenturyGothic-Bold" w:hAnsi="CenturyGothic-Bold" w:cs="CenturyGothic-Bold"/>
              <w:b/>
              <w:bCs/>
              <w:sz w:val="20"/>
              <w:szCs w:val="20"/>
            </w:rPr>
            <w:t xml:space="preserve">Plan de </w:t>
          </w:r>
          <w:r w:rsidR="00AD31BA">
            <w:rPr>
              <w:rFonts w:ascii="CenturyGothic-Bold" w:hAnsi="CenturyGothic-Bold" w:cs="CenturyGothic-Bold"/>
              <w:b/>
              <w:bCs/>
              <w:sz w:val="20"/>
              <w:szCs w:val="20"/>
            </w:rPr>
            <w:t>Iteración</w:t>
          </w:r>
        </w:p>
      </w:tc>
      <w:tc>
        <w:tcPr>
          <w:tcW w:w="850" w:type="dxa"/>
          <w:vAlign w:val="center"/>
        </w:tcPr>
        <w:p w:rsidR="00096A02" w:rsidRPr="00CD6ABF" w:rsidRDefault="00096A02"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Código</w:t>
          </w:r>
        </w:p>
      </w:tc>
      <w:tc>
        <w:tcPr>
          <w:tcW w:w="1560" w:type="dxa"/>
          <w:vAlign w:val="center"/>
        </w:tcPr>
        <w:p w:rsidR="00096A02" w:rsidRDefault="007700FE" w:rsidP="004C01AE">
          <w:pPr>
            <w:pStyle w:val="Encabezado"/>
            <w:tabs>
              <w:tab w:val="clear" w:pos="4419"/>
              <w:tab w:val="clear" w:pos="8838"/>
              <w:tab w:val="left" w:pos="2625"/>
            </w:tabs>
          </w:pPr>
          <w:r>
            <w:rPr>
              <w:rFonts w:ascii="CenturyGothic" w:hAnsi="CenturyGothic" w:cs="CenturyGothic"/>
              <w:sz w:val="16"/>
              <w:szCs w:val="16"/>
            </w:rPr>
            <w:t>IT003.4.01</w:t>
          </w:r>
        </w:p>
      </w:tc>
      <w:tc>
        <w:tcPr>
          <w:tcW w:w="2976" w:type="dxa"/>
          <w:vMerge w:val="restart"/>
        </w:tcPr>
        <w:p w:rsidR="00096A02" w:rsidRDefault="00AF4DBA" w:rsidP="00CD6ABF">
          <w:pPr>
            <w:pStyle w:val="Encabezado"/>
            <w:tabs>
              <w:tab w:val="clear" w:pos="4419"/>
              <w:tab w:val="clear" w:pos="8838"/>
              <w:tab w:val="left" w:pos="2625"/>
            </w:tabs>
          </w:pPr>
          <w:r w:rsidRPr="00AF4DBA">
            <w:rPr>
              <w:noProof/>
              <w:lang w:val="es-ES" w:eastAsia="es-ES"/>
            </w:rPr>
            <w:drawing>
              <wp:inline distT="0" distB="0" distL="0" distR="0">
                <wp:extent cx="1752600" cy="1403350"/>
                <wp:effectExtent l="19050" t="0" r="0" b="0"/>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752600" cy="1403350"/>
                        </a:xfrm>
                        <a:prstGeom prst="rect">
                          <a:avLst/>
                        </a:prstGeom>
                      </pic:spPr>
                    </pic:pic>
                  </a:graphicData>
                </a:graphic>
              </wp:inline>
            </w:drawing>
          </w:r>
        </w:p>
      </w:tc>
    </w:tr>
    <w:tr w:rsidR="00096A02" w:rsidTr="00CD6ABF">
      <w:trPr>
        <w:trHeight w:val="431"/>
      </w:trPr>
      <w:tc>
        <w:tcPr>
          <w:tcW w:w="1781" w:type="dxa"/>
          <w:vMerge/>
        </w:tcPr>
        <w:p w:rsidR="00096A02" w:rsidRDefault="00096A02" w:rsidP="00CD6ABF">
          <w:pPr>
            <w:pStyle w:val="Encabezado"/>
            <w:tabs>
              <w:tab w:val="clear" w:pos="4419"/>
              <w:tab w:val="clear" w:pos="8838"/>
              <w:tab w:val="left" w:pos="2625"/>
            </w:tabs>
          </w:pPr>
        </w:p>
      </w:tc>
      <w:tc>
        <w:tcPr>
          <w:tcW w:w="3119" w:type="dxa"/>
          <w:vMerge/>
        </w:tcPr>
        <w:p w:rsidR="00096A02" w:rsidRDefault="00096A02" w:rsidP="00CD6ABF">
          <w:pPr>
            <w:pStyle w:val="Encabezado"/>
            <w:tabs>
              <w:tab w:val="clear" w:pos="4419"/>
              <w:tab w:val="clear" w:pos="8838"/>
              <w:tab w:val="left" w:pos="2625"/>
            </w:tabs>
          </w:pPr>
        </w:p>
      </w:tc>
      <w:tc>
        <w:tcPr>
          <w:tcW w:w="850" w:type="dxa"/>
          <w:vAlign w:val="center"/>
        </w:tcPr>
        <w:p w:rsidR="00096A02" w:rsidRPr="00CD6ABF" w:rsidRDefault="00096A02"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Revisión</w:t>
          </w:r>
        </w:p>
      </w:tc>
      <w:tc>
        <w:tcPr>
          <w:tcW w:w="1560" w:type="dxa"/>
          <w:vAlign w:val="center"/>
        </w:tcPr>
        <w:p w:rsidR="00096A02" w:rsidRPr="00CD6ABF" w:rsidRDefault="00096A02"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0</w:t>
          </w:r>
        </w:p>
      </w:tc>
      <w:tc>
        <w:tcPr>
          <w:tcW w:w="2976" w:type="dxa"/>
          <w:vMerge/>
        </w:tcPr>
        <w:p w:rsidR="00096A02" w:rsidRDefault="00096A02" w:rsidP="00CD6ABF">
          <w:pPr>
            <w:pStyle w:val="Encabezado"/>
            <w:tabs>
              <w:tab w:val="clear" w:pos="4419"/>
              <w:tab w:val="clear" w:pos="8838"/>
              <w:tab w:val="left" w:pos="2625"/>
            </w:tabs>
          </w:pPr>
        </w:p>
      </w:tc>
    </w:tr>
    <w:tr w:rsidR="00096A02" w:rsidTr="00CD6ABF">
      <w:trPr>
        <w:trHeight w:val="431"/>
      </w:trPr>
      <w:tc>
        <w:tcPr>
          <w:tcW w:w="1781" w:type="dxa"/>
          <w:vMerge/>
        </w:tcPr>
        <w:p w:rsidR="00096A02" w:rsidRDefault="00096A02" w:rsidP="00CD6ABF">
          <w:pPr>
            <w:pStyle w:val="Encabezado"/>
            <w:tabs>
              <w:tab w:val="clear" w:pos="4419"/>
              <w:tab w:val="clear" w:pos="8838"/>
              <w:tab w:val="left" w:pos="2625"/>
            </w:tabs>
          </w:pPr>
        </w:p>
      </w:tc>
      <w:tc>
        <w:tcPr>
          <w:tcW w:w="3119" w:type="dxa"/>
          <w:vMerge/>
        </w:tcPr>
        <w:p w:rsidR="00096A02" w:rsidRDefault="00096A02" w:rsidP="00CD6ABF">
          <w:pPr>
            <w:pStyle w:val="Encabezado"/>
            <w:tabs>
              <w:tab w:val="clear" w:pos="4419"/>
              <w:tab w:val="clear" w:pos="8838"/>
              <w:tab w:val="left" w:pos="2625"/>
            </w:tabs>
          </w:pPr>
        </w:p>
      </w:tc>
      <w:tc>
        <w:tcPr>
          <w:tcW w:w="850" w:type="dxa"/>
          <w:vAlign w:val="center"/>
        </w:tcPr>
        <w:p w:rsidR="00096A02" w:rsidRPr="00CD6ABF" w:rsidRDefault="00096A02"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Fecha</w:t>
          </w:r>
        </w:p>
      </w:tc>
      <w:tc>
        <w:tcPr>
          <w:tcW w:w="1560" w:type="dxa"/>
          <w:vAlign w:val="center"/>
        </w:tcPr>
        <w:p w:rsidR="00096A02" w:rsidRPr="00CD6ABF" w:rsidRDefault="007700FE"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17-Feb-2011</w:t>
          </w:r>
        </w:p>
      </w:tc>
      <w:tc>
        <w:tcPr>
          <w:tcW w:w="2976" w:type="dxa"/>
          <w:vMerge/>
        </w:tcPr>
        <w:p w:rsidR="00096A02" w:rsidRDefault="00096A02" w:rsidP="00CD6ABF">
          <w:pPr>
            <w:pStyle w:val="Encabezado"/>
            <w:tabs>
              <w:tab w:val="clear" w:pos="4419"/>
              <w:tab w:val="clear" w:pos="8838"/>
              <w:tab w:val="left" w:pos="2625"/>
            </w:tabs>
          </w:pPr>
        </w:p>
      </w:tc>
    </w:tr>
    <w:tr w:rsidR="00096A02" w:rsidTr="00CD6ABF">
      <w:trPr>
        <w:trHeight w:val="432"/>
      </w:trPr>
      <w:tc>
        <w:tcPr>
          <w:tcW w:w="1781" w:type="dxa"/>
          <w:vMerge/>
        </w:tcPr>
        <w:p w:rsidR="00096A02" w:rsidRDefault="00096A02" w:rsidP="00CD6ABF">
          <w:pPr>
            <w:pStyle w:val="Encabezado"/>
            <w:tabs>
              <w:tab w:val="clear" w:pos="4419"/>
              <w:tab w:val="clear" w:pos="8838"/>
              <w:tab w:val="left" w:pos="2625"/>
            </w:tabs>
          </w:pPr>
        </w:p>
      </w:tc>
      <w:tc>
        <w:tcPr>
          <w:tcW w:w="3119" w:type="dxa"/>
          <w:vMerge/>
        </w:tcPr>
        <w:p w:rsidR="00096A02" w:rsidRDefault="00096A02" w:rsidP="00CD6ABF">
          <w:pPr>
            <w:pStyle w:val="Encabezado"/>
            <w:tabs>
              <w:tab w:val="clear" w:pos="4419"/>
              <w:tab w:val="clear" w:pos="8838"/>
              <w:tab w:val="left" w:pos="2625"/>
            </w:tabs>
          </w:pPr>
        </w:p>
      </w:tc>
      <w:tc>
        <w:tcPr>
          <w:tcW w:w="850" w:type="dxa"/>
          <w:vAlign w:val="center"/>
        </w:tcPr>
        <w:p w:rsidR="00096A02" w:rsidRPr="00CD6ABF" w:rsidRDefault="00096A02"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Página</w:t>
          </w:r>
        </w:p>
      </w:tc>
      <w:tc>
        <w:tcPr>
          <w:tcW w:w="1560" w:type="dxa"/>
          <w:vAlign w:val="center"/>
        </w:tcPr>
        <w:p w:rsidR="00096A02" w:rsidRPr="00CD6ABF" w:rsidRDefault="00E145B6" w:rsidP="00CD6ABF">
          <w:pPr>
            <w:rPr>
              <w:rFonts w:ascii="CenturyGothic" w:hAnsi="CenturyGothic" w:cs="CenturyGothic"/>
              <w:sz w:val="16"/>
              <w:szCs w:val="16"/>
            </w:rPr>
          </w:pPr>
          <w:sdt>
            <w:sdtPr>
              <w:rPr>
                <w:rFonts w:ascii="CenturyGothic" w:hAnsi="CenturyGothic" w:cs="CenturyGothic"/>
                <w:sz w:val="16"/>
                <w:szCs w:val="16"/>
              </w:rPr>
              <w:id w:val="250395305"/>
              <w:docPartObj>
                <w:docPartGallery w:val="Page Numbers (Top of Page)"/>
                <w:docPartUnique/>
              </w:docPartObj>
            </w:sdtPr>
            <w:sdtContent>
              <w:r w:rsidRPr="00CD6ABF">
                <w:rPr>
                  <w:rFonts w:ascii="CenturyGothic" w:hAnsi="CenturyGothic" w:cs="CenturyGothic"/>
                  <w:sz w:val="16"/>
                  <w:szCs w:val="16"/>
                </w:rPr>
                <w:fldChar w:fldCharType="begin"/>
              </w:r>
              <w:r w:rsidR="00096A02" w:rsidRPr="00CD6ABF">
                <w:rPr>
                  <w:rFonts w:ascii="CenturyGothic" w:hAnsi="CenturyGothic" w:cs="CenturyGothic"/>
                  <w:sz w:val="16"/>
                  <w:szCs w:val="16"/>
                </w:rPr>
                <w:instrText xml:space="preserve"> PAGE </w:instrText>
              </w:r>
              <w:r w:rsidRPr="00CD6ABF">
                <w:rPr>
                  <w:rFonts w:ascii="CenturyGothic" w:hAnsi="CenturyGothic" w:cs="CenturyGothic"/>
                  <w:sz w:val="16"/>
                  <w:szCs w:val="16"/>
                </w:rPr>
                <w:fldChar w:fldCharType="separate"/>
              </w:r>
              <w:r w:rsidR="00AF4DBA">
                <w:rPr>
                  <w:rFonts w:ascii="CenturyGothic" w:hAnsi="CenturyGothic" w:cs="CenturyGothic"/>
                  <w:noProof/>
                  <w:sz w:val="16"/>
                  <w:szCs w:val="16"/>
                </w:rPr>
                <w:t>1</w:t>
              </w:r>
              <w:r w:rsidRPr="00CD6ABF">
                <w:rPr>
                  <w:rFonts w:ascii="CenturyGothic" w:hAnsi="CenturyGothic" w:cs="CenturyGothic"/>
                  <w:sz w:val="16"/>
                  <w:szCs w:val="16"/>
                </w:rPr>
                <w:fldChar w:fldCharType="end"/>
              </w:r>
              <w:r w:rsidR="00096A02" w:rsidRPr="00CD6ABF">
                <w:rPr>
                  <w:rFonts w:ascii="CenturyGothic" w:hAnsi="CenturyGothic" w:cs="CenturyGothic"/>
                  <w:sz w:val="16"/>
                  <w:szCs w:val="16"/>
                </w:rPr>
                <w:t xml:space="preserve"> de </w:t>
              </w:r>
              <w:r w:rsidRPr="00CD6ABF">
                <w:rPr>
                  <w:rFonts w:ascii="CenturyGothic" w:hAnsi="CenturyGothic" w:cs="CenturyGothic"/>
                  <w:sz w:val="16"/>
                  <w:szCs w:val="16"/>
                </w:rPr>
                <w:fldChar w:fldCharType="begin"/>
              </w:r>
              <w:r w:rsidR="00096A02" w:rsidRPr="00CD6ABF">
                <w:rPr>
                  <w:rFonts w:ascii="CenturyGothic" w:hAnsi="CenturyGothic" w:cs="CenturyGothic"/>
                  <w:sz w:val="16"/>
                  <w:szCs w:val="16"/>
                </w:rPr>
                <w:instrText xml:space="preserve"> NUMPAGES  </w:instrText>
              </w:r>
              <w:r w:rsidRPr="00CD6ABF">
                <w:rPr>
                  <w:rFonts w:ascii="CenturyGothic" w:hAnsi="CenturyGothic" w:cs="CenturyGothic"/>
                  <w:sz w:val="16"/>
                  <w:szCs w:val="16"/>
                </w:rPr>
                <w:fldChar w:fldCharType="separate"/>
              </w:r>
              <w:r w:rsidR="00AF4DBA">
                <w:rPr>
                  <w:rFonts w:ascii="CenturyGothic" w:hAnsi="CenturyGothic" w:cs="CenturyGothic"/>
                  <w:noProof/>
                  <w:sz w:val="16"/>
                  <w:szCs w:val="16"/>
                </w:rPr>
                <w:t>3</w:t>
              </w:r>
              <w:r w:rsidRPr="00CD6ABF">
                <w:rPr>
                  <w:rFonts w:ascii="CenturyGothic" w:hAnsi="CenturyGothic" w:cs="CenturyGothic"/>
                  <w:sz w:val="16"/>
                  <w:szCs w:val="16"/>
                </w:rPr>
                <w:fldChar w:fldCharType="end"/>
              </w:r>
            </w:sdtContent>
          </w:sdt>
        </w:p>
      </w:tc>
      <w:tc>
        <w:tcPr>
          <w:tcW w:w="2976" w:type="dxa"/>
          <w:vMerge/>
        </w:tcPr>
        <w:p w:rsidR="00096A02" w:rsidRDefault="00096A02" w:rsidP="00CD6ABF">
          <w:pPr>
            <w:pStyle w:val="Encabezado"/>
            <w:tabs>
              <w:tab w:val="clear" w:pos="4419"/>
              <w:tab w:val="clear" w:pos="8838"/>
              <w:tab w:val="left" w:pos="2625"/>
            </w:tabs>
          </w:pPr>
        </w:p>
      </w:tc>
    </w:tr>
  </w:tbl>
  <w:p w:rsidR="00096A02" w:rsidRDefault="00096A02" w:rsidP="00CD6ABF">
    <w:pPr>
      <w:pStyle w:val="Encabezado"/>
      <w:tabs>
        <w:tab w:val="clear" w:pos="4419"/>
        <w:tab w:val="clear" w:pos="8838"/>
        <w:tab w:val="left" w:pos="2625"/>
      </w:tabs>
    </w:pPr>
  </w:p>
  <w:p w:rsidR="00096A02" w:rsidRDefault="00096A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64"/>
    <w:multiLevelType w:val="hybridMultilevel"/>
    <w:tmpl w:val="AA68C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A53F0C"/>
    <w:multiLevelType w:val="hybridMultilevel"/>
    <w:tmpl w:val="25545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E70470"/>
    <w:multiLevelType w:val="hybridMultilevel"/>
    <w:tmpl w:val="C106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B022B5"/>
    <w:multiLevelType w:val="hybridMultilevel"/>
    <w:tmpl w:val="064281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ACD38D4"/>
    <w:multiLevelType w:val="hybridMultilevel"/>
    <w:tmpl w:val="BA5C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14BEC"/>
    <w:multiLevelType w:val="hybridMultilevel"/>
    <w:tmpl w:val="861A2FFE"/>
    <w:lvl w:ilvl="0" w:tplc="080A000F">
      <w:start w:val="1"/>
      <w:numFmt w:val="decimal"/>
      <w:lvlText w:val="%1."/>
      <w:lvlJc w:val="left"/>
      <w:pPr>
        <w:ind w:left="720" w:hanging="360"/>
      </w:pPr>
    </w:lvl>
    <w:lvl w:ilvl="1" w:tplc="9D2069A2">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FA3091"/>
    <w:multiLevelType w:val="hybridMultilevel"/>
    <w:tmpl w:val="BB2AE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070D41"/>
    <w:multiLevelType w:val="hybridMultilevel"/>
    <w:tmpl w:val="578E445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8">
    <w:nsid w:val="2FA75D3B"/>
    <w:multiLevelType w:val="hybridMultilevel"/>
    <w:tmpl w:val="4CB2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36407C"/>
    <w:multiLevelType w:val="hybridMultilevel"/>
    <w:tmpl w:val="21180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113F26"/>
    <w:multiLevelType w:val="hybridMultilevel"/>
    <w:tmpl w:val="93DCFD78"/>
    <w:lvl w:ilvl="0" w:tplc="6A1C369A">
      <w:start w:val="1"/>
      <w:numFmt w:val="decimal"/>
      <w:lvlText w:val="Not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4F7AA6"/>
    <w:multiLevelType w:val="hybridMultilevel"/>
    <w:tmpl w:val="F2E84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731645"/>
    <w:multiLevelType w:val="multilevel"/>
    <w:tmpl w:val="2FCC0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A433CC"/>
    <w:multiLevelType w:val="hybridMultilevel"/>
    <w:tmpl w:val="2F0EA5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7FB2B44"/>
    <w:multiLevelType w:val="hybridMultilevel"/>
    <w:tmpl w:val="B4525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387FBF"/>
    <w:multiLevelType w:val="hybridMultilevel"/>
    <w:tmpl w:val="47FAA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3FC36F8"/>
    <w:multiLevelType w:val="hybridMultilevel"/>
    <w:tmpl w:val="F1FA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291C27"/>
    <w:multiLevelType w:val="hybridMultilevel"/>
    <w:tmpl w:val="761EF1C2"/>
    <w:lvl w:ilvl="0" w:tplc="59D82FC8">
      <w:start w:val="1"/>
      <w:numFmt w:val="decimal"/>
      <w:lvlText w:val="Paso%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9712EE"/>
    <w:multiLevelType w:val="hybridMultilevel"/>
    <w:tmpl w:val="E3245C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63127991"/>
    <w:multiLevelType w:val="hybridMultilevel"/>
    <w:tmpl w:val="EC3C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0D1A54"/>
    <w:multiLevelType w:val="hybridMultilevel"/>
    <w:tmpl w:val="65C0D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9454017"/>
    <w:multiLevelType w:val="hybridMultilevel"/>
    <w:tmpl w:val="B0BCA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AE22B8B"/>
    <w:multiLevelType w:val="hybridMultilevel"/>
    <w:tmpl w:val="8358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EB019AC"/>
    <w:multiLevelType w:val="hybridMultilevel"/>
    <w:tmpl w:val="06A07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894866"/>
    <w:multiLevelType w:val="hybridMultilevel"/>
    <w:tmpl w:val="8ED2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10"/>
  </w:num>
  <w:num w:numId="5">
    <w:abstractNumId w:val="2"/>
  </w:num>
  <w:num w:numId="6">
    <w:abstractNumId w:val="14"/>
  </w:num>
  <w:num w:numId="7">
    <w:abstractNumId w:val="9"/>
  </w:num>
  <w:num w:numId="8">
    <w:abstractNumId w:val="24"/>
  </w:num>
  <w:num w:numId="9">
    <w:abstractNumId w:val="7"/>
  </w:num>
  <w:num w:numId="10">
    <w:abstractNumId w:val="21"/>
  </w:num>
  <w:num w:numId="11">
    <w:abstractNumId w:val="4"/>
  </w:num>
  <w:num w:numId="12">
    <w:abstractNumId w:val="13"/>
  </w:num>
  <w:num w:numId="13">
    <w:abstractNumId w:val="0"/>
  </w:num>
  <w:num w:numId="14">
    <w:abstractNumId w:val="22"/>
  </w:num>
  <w:num w:numId="15">
    <w:abstractNumId w:val="19"/>
  </w:num>
  <w:num w:numId="16">
    <w:abstractNumId w:val="16"/>
  </w:num>
  <w:num w:numId="17">
    <w:abstractNumId w:val="6"/>
  </w:num>
  <w:num w:numId="18">
    <w:abstractNumId w:val="18"/>
  </w:num>
  <w:num w:numId="19">
    <w:abstractNumId w:val="3"/>
  </w:num>
  <w:num w:numId="20">
    <w:abstractNumId w:val="20"/>
  </w:num>
  <w:num w:numId="21">
    <w:abstractNumId w:val="1"/>
  </w:num>
  <w:num w:numId="22">
    <w:abstractNumId w:val="11"/>
  </w:num>
  <w:num w:numId="23">
    <w:abstractNumId w:val="23"/>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CD6ABF"/>
    <w:rsid w:val="000206D2"/>
    <w:rsid w:val="00022692"/>
    <w:rsid w:val="000920E6"/>
    <w:rsid w:val="00096A02"/>
    <w:rsid w:val="000A2218"/>
    <w:rsid w:val="000B3EDC"/>
    <w:rsid w:val="00137D5E"/>
    <w:rsid w:val="001E643C"/>
    <w:rsid w:val="00267B97"/>
    <w:rsid w:val="00283B39"/>
    <w:rsid w:val="002954B4"/>
    <w:rsid w:val="002A71C6"/>
    <w:rsid w:val="002F0562"/>
    <w:rsid w:val="003053A0"/>
    <w:rsid w:val="0032631A"/>
    <w:rsid w:val="00332AFC"/>
    <w:rsid w:val="003713AF"/>
    <w:rsid w:val="003F5501"/>
    <w:rsid w:val="004B1313"/>
    <w:rsid w:val="004C01AE"/>
    <w:rsid w:val="004D3543"/>
    <w:rsid w:val="00516D94"/>
    <w:rsid w:val="00546B33"/>
    <w:rsid w:val="00597AFD"/>
    <w:rsid w:val="005C5FE5"/>
    <w:rsid w:val="005F48E1"/>
    <w:rsid w:val="00671F3E"/>
    <w:rsid w:val="0068341A"/>
    <w:rsid w:val="006A61C6"/>
    <w:rsid w:val="006E1DB7"/>
    <w:rsid w:val="00724295"/>
    <w:rsid w:val="007700FE"/>
    <w:rsid w:val="00773024"/>
    <w:rsid w:val="00833BE7"/>
    <w:rsid w:val="00834C4D"/>
    <w:rsid w:val="008462D1"/>
    <w:rsid w:val="00861712"/>
    <w:rsid w:val="00923E6F"/>
    <w:rsid w:val="00985EF2"/>
    <w:rsid w:val="009D0E1C"/>
    <w:rsid w:val="009E1C39"/>
    <w:rsid w:val="009F74A3"/>
    <w:rsid w:val="00A33BDA"/>
    <w:rsid w:val="00AD31BA"/>
    <w:rsid w:val="00AD4965"/>
    <w:rsid w:val="00AF4DBA"/>
    <w:rsid w:val="00B33BF0"/>
    <w:rsid w:val="00B80206"/>
    <w:rsid w:val="00C14C3C"/>
    <w:rsid w:val="00C25B9F"/>
    <w:rsid w:val="00C35B11"/>
    <w:rsid w:val="00C53A44"/>
    <w:rsid w:val="00C5570C"/>
    <w:rsid w:val="00C73DDC"/>
    <w:rsid w:val="00CB451B"/>
    <w:rsid w:val="00CC5301"/>
    <w:rsid w:val="00CD6ABF"/>
    <w:rsid w:val="00D1466E"/>
    <w:rsid w:val="00D47E88"/>
    <w:rsid w:val="00D80339"/>
    <w:rsid w:val="00D837DC"/>
    <w:rsid w:val="00D8405C"/>
    <w:rsid w:val="00D922C7"/>
    <w:rsid w:val="00DC38E0"/>
    <w:rsid w:val="00E145B6"/>
    <w:rsid w:val="00E14A6E"/>
    <w:rsid w:val="00E21503"/>
    <w:rsid w:val="00E65880"/>
    <w:rsid w:val="00EC1D7D"/>
    <w:rsid w:val="00F0082B"/>
    <w:rsid w:val="00F34848"/>
    <w:rsid w:val="00FB23C3"/>
    <w:rsid w:val="00FE21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ABF"/>
  </w:style>
  <w:style w:type="paragraph" w:styleId="Piedepgina">
    <w:name w:val="footer"/>
    <w:basedOn w:val="Normal"/>
    <w:link w:val="PiedepginaCar"/>
    <w:uiPriority w:val="99"/>
    <w:semiHidden/>
    <w:unhideWhenUsed/>
    <w:rsid w:val="00CD6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6ABF"/>
  </w:style>
  <w:style w:type="paragraph" w:styleId="Textodeglobo">
    <w:name w:val="Balloon Text"/>
    <w:basedOn w:val="Normal"/>
    <w:link w:val="TextodegloboCar"/>
    <w:uiPriority w:val="99"/>
    <w:semiHidden/>
    <w:unhideWhenUsed/>
    <w:rsid w:val="00CD6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ABF"/>
    <w:rPr>
      <w:rFonts w:ascii="Tahoma" w:hAnsi="Tahoma" w:cs="Tahoma"/>
      <w:sz w:val="16"/>
      <w:szCs w:val="16"/>
    </w:rPr>
  </w:style>
  <w:style w:type="table" w:styleId="Tablaconcuadrcula">
    <w:name w:val="Table Grid"/>
    <w:basedOn w:val="Tablanormal"/>
    <w:uiPriority w:val="59"/>
    <w:rsid w:val="00CD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dentado">
    <w:name w:val="Identado"/>
    <w:basedOn w:val="Normal"/>
    <w:qFormat/>
    <w:rsid w:val="00D837DC"/>
    <w:pPr>
      <w:autoSpaceDE w:val="0"/>
      <w:autoSpaceDN w:val="0"/>
      <w:adjustRightInd w:val="0"/>
      <w:spacing w:after="0" w:line="240" w:lineRule="auto"/>
      <w:ind w:left="284"/>
    </w:pPr>
    <w:rPr>
      <w:rFonts w:ascii="Arial" w:hAnsi="Arial" w:cs="Arial"/>
      <w:sz w:val="20"/>
      <w:szCs w:val="20"/>
    </w:rPr>
  </w:style>
  <w:style w:type="paragraph" w:styleId="Prrafodelista">
    <w:name w:val="List Paragraph"/>
    <w:basedOn w:val="Normal"/>
    <w:uiPriority w:val="34"/>
    <w:qFormat/>
    <w:rsid w:val="002A71C6"/>
    <w:pPr>
      <w:ind w:left="720"/>
      <w:contextualSpacing/>
    </w:pPr>
  </w:style>
</w:styles>
</file>

<file path=word/webSettings.xml><?xml version="1.0" encoding="utf-8"?>
<w:webSettings xmlns:r="http://schemas.openxmlformats.org/officeDocument/2006/relationships" xmlns:w="http://schemas.openxmlformats.org/wordprocessingml/2006/main">
  <w:divs>
    <w:div w:id="2098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SEI</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octavio.bernal</cp:lastModifiedBy>
  <cp:revision>2</cp:revision>
  <cp:lastPrinted>2010-12-02T22:27:00Z</cp:lastPrinted>
  <dcterms:created xsi:type="dcterms:W3CDTF">2012-03-13T19:57:00Z</dcterms:created>
  <dcterms:modified xsi:type="dcterms:W3CDTF">2012-03-13T19:57:00Z</dcterms:modified>
</cp:coreProperties>
</file>